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B8" w:rsidRDefault="003E68B8" w:rsidP="003E68B8">
      <w:pPr>
        <w:pStyle w:val="1"/>
        <w:shd w:val="clear" w:color="auto" w:fill="auto"/>
        <w:spacing w:after="260" w:line="283" w:lineRule="auto"/>
        <w:ind w:left="6620"/>
        <w:rPr>
          <w:sz w:val="26"/>
          <w:szCs w:val="26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2975122</wp:posOffset>
            </wp:positionH>
            <wp:positionV relativeFrom="paragraph">
              <wp:posOffset>91147</wp:posOffset>
            </wp:positionV>
            <wp:extent cx="2258568" cy="1429512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_pdf.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429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72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7ADAD03A" wp14:editId="37733FB3">
                <wp:simplePos x="0" y="0"/>
                <wp:positionH relativeFrom="page">
                  <wp:posOffset>4831715</wp:posOffset>
                </wp:positionH>
                <wp:positionV relativeFrom="margin">
                  <wp:posOffset>370205</wp:posOffset>
                </wp:positionV>
                <wp:extent cx="2545080" cy="4870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487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2722" w:rsidRDefault="0035587E">
                            <w:pPr>
                              <w:pStyle w:val="a4"/>
                              <w:shd w:val="clear" w:color="auto" w:fill="auto"/>
                            </w:pPr>
                            <w:r>
                              <w:t xml:space="preserve">УТВЕРЖДАЮ </w:t>
                            </w:r>
                          </w:p>
                          <w:p w:rsidR="00FA5E83" w:rsidRDefault="00E92722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Директор «</w:t>
                            </w:r>
                            <w:proofErr w:type="spellStart"/>
                            <w:r>
                              <w:t>Герхмах</w:t>
                            </w:r>
                            <w:r w:rsidR="0035587E">
                              <w:t>инская</w:t>
                            </w:r>
                            <w:proofErr w:type="spellEnd"/>
                            <w:r w:rsidR="0035587E">
                              <w:t xml:space="preserve"> СОШ»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80.45pt;margin-top:29.15pt;width:200.4pt;height:38.35pt;z-index:12582938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" filled="f" stroked="f">
                <v:textbox style="mso-fit-shape-to-text:t" inset="0,0,0,0">
                  <w:txbxContent>
                    <w:p w:rsidR="00E92722" w:rsidRDefault="0035587E">
                      <w:pPr>
                        <w:pStyle w:val="a4"/>
                        <w:shd w:val="clear" w:color="auto" w:fill="auto"/>
                      </w:pPr>
                      <w:r>
                        <w:t xml:space="preserve">УТВЕРЖДАЮ </w:t>
                      </w:r>
                    </w:p>
                    <w:p w:rsidR="00FA5E83" w:rsidRDefault="00E92722">
                      <w:pPr>
                        <w:pStyle w:val="a4"/>
                        <w:shd w:val="clear" w:color="auto" w:fill="auto"/>
                      </w:pPr>
                      <w:r>
                        <w:t>Директор «</w:t>
                      </w:r>
                      <w:proofErr w:type="spellStart"/>
                      <w:r>
                        <w:t>Герхмах</w:t>
                      </w:r>
                      <w:r w:rsidR="0035587E">
                        <w:t>инская</w:t>
                      </w:r>
                      <w:proofErr w:type="spellEnd"/>
                      <w:r w:rsidR="0035587E">
                        <w:t xml:space="preserve"> СОШ</w:t>
                      </w:r>
                      <w:r w:rsidR="0035587E">
                        <w:t>»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35587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1E67C5E7" wp14:editId="0E1FF3DB">
                <wp:simplePos x="0" y="0"/>
                <wp:positionH relativeFrom="page">
                  <wp:posOffset>6197600</wp:posOffset>
                </wp:positionH>
                <wp:positionV relativeFrom="margin">
                  <wp:posOffset>4445</wp:posOffset>
                </wp:positionV>
                <wp:extent cx="1005840" cy="2057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5E83" w:rsidRDefault="0035587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Приложение 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88pt;margin-top:.35pt;width:79.2pt;height:16.2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" filled="f" stroked="f">
                <v:textbox style="mso-fit-shape-to-text:t" inset="0,0,0,0">
                  <w:txbxContent>
                    <w:p w:rsidR="00FA5E83" w:rsidRDefault="0035587E">
                      <w:pPr>
                        <w:pStyle w:val="a4"/>
                        <w:shd w:val="clear" w:color="auto" w:fill="auto"/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Приложение 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26"/>
          <w:szCs w:val="26"/>
        </w:rPr>
        <w:t xml:space="preserve">                          </w:t>
      </w:r>
      <w:r w:rsidR="00E92722">
        <w:rPr>
          <w:sz w:val="26"/>
          <w:szCs w:val="26"/>
        </w:rPr>
        <w:t>Магомедов А.М.</w:t>
      </w:r>
      <w:r w:rsidR="0035587E">
        <w:rPr>
          <w:sz w:val="26"/>
          <w:szCs w:val="26"/>
        </w:rPr>
        <w:t xml:space="preserve"> </w:t>
      </w:r>
    </w:p>
    <w:p w:rsidR="00FA5E83" w:rsidRDefault="0035587E">
      <w:pPr>
        <w:pStyle w:val="1"/>
        <w:shd w:val="clear" w:color="auto" w:fill="auto"/>
        <w:spacing w:after="260" w:line="283" w:lineRule="auto"/>
        <w:ind w:left="66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Приказ № </w:t>
      </w:r>
      <w:r w:rsidR="00790E64">
        <w:rPr>
          <w:sz w:val="26"/>
          <w:szCs w:val="26"/>
        </w:rPr>
        <w:t>220</w:t>
      </w:r>
      <w:r>
        <w:rPr>
          <w:sz w:val="26"/>
          <w:szCs w:val="26"/>
        </w:rPr>
        <w:t xml:space="preserve"> от 1</w:t>
      </w:r>
      <w:r w:rsidR="00E92722">
        <w:rPr>
          <w:sz w:val="26"/>
          <w:szCs w:val="26"/>
        </w:rPr>
        <w:t>4</w:t>
      </w:r>
      <w:r>
        <w:rPr>
          <w:sz w:val="26"/>
          <w:szCs w:val="26"/>
        </w:rPr>
        <w:t>.01.2023 г.</w:t>
      </w:r>
    </w:p>
    <w:p w:rsidR="00FA5E83" w:rsidRDefault="0035587E">
      <w:pPr>
        <w:pStyle w:val="11"/>
        <w:keepNext/>
        <w:keepLines/>
        <w:shd w:val="clear" w:color="auto" w:fill="auto"/>
        <w:spacing w:after="560"/>
        <w:ind w:left="200"/>
        <w:jc w:val="center"/>
      </w:pPr>
      <w:bookmarkStart w:id="0" w:name="bookmark0"/>
      <w:r>
        <w:t>ПРОГРАММА ЦЕЛЕВОЙ МОДЕЛИ НАСТАВНИЧЕСТВА В</w:t>
      </w:r>
      <w:r>
        <w:br/>
      </w:r>
      <w:r>
        <w:rPr>
          <w:u w:val="single"/>
        </w:rPr>
        <w:t>МКОУ «</w:t>
      </w:r>
      <w:proofErr w:type="spellStart"/>
      <w:r w:rsidR="00E92722">
        <w:rPr>
          <w:u w:val="single"/>
        </w:rPr>
        <w:t>Герхмахинская</w:t>
      </w:r>
      <w:proofErr w:type="spellEnd"/>
      <w:r>
        <w:rPr>
          <w:u w:val="single"/>
        </w:rPr>
        <w:t xml:space="preserve"> СОШ»</w:t>
      </w:r>
      <w:bookmarkEnd w:id="0"/>
    </w:p>
    <w:p w:rsidR="00FA5E83" w:rsidRDefault="0035587E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77"/>
        </w:tabs>
        <w:spacing w:after="180"/>
        <w:ind w:left="3600"/>
      </w:pPr>
      <w:bookmarkStart w:id="1" w:name="bookmark1"/>
      <w:r>
        <w:t>Пояснительная записка.</w:t>
      </w:r>
      <w:bookmarkEnd w:id="1"/>
    </w:p>
    <w:p w:rsidR="00FA5E83" w:rsidRDefault="0035587E">
      <w:pPr>
        <w:pStyle w:val="1"/>
        <w:shd w:val="clear" w:color="auto" w:fill="auto"/>
        <w:spacing w:after="260"/>
        <w:ind w:right="240" w:firstLine="660"/>
      </w:pPr>
      <w:r>
        <w:t>Настоящая целевая модель наставничества МКОУ «</w:t>
      </w:r>
      <w:proofErr w:type="spellStart"/>
      <w:r w:rsidR="00E92722">
        <w:t>Герхмахинская</w:t>
      </w:r>
      <w:proofErr w:type="spellEnd"/>
      <w:r w:rsidR="00E92722">
        <w:t xml:space="preserve"> СОШ</w:t>
      </w:r>
      <w:r>
        <w:t>» (далее - школа), осуществляющего образовательную деятельность по общеобразовательным, допо</w:t>
      </w:r>
      <w:bookmarkStart w:id="2" w:name="_GoBack"/>
      <w:bookmarkEnd w:id="2"/>
      <w:r>
        <w:t>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"Образование".</w:t>
      </w:r>
    </w:p>
    <w:p w:rsidR="00FA5E83" w:rsidRDefault="0035587E">
      <w:pPr>
        <w:pStyle w:val="1"/>
        <w:shd w:val="clear" w:color="auto" w:fill="auto"/>
        <w:ind w:right="240" w:firstLine="740"/>
      </w:pPr>
      <w:r>
        <w:rPr>
          <w:b/>
          <w:bCs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МКОУ «</w:t>
      </w:r>
      <w:proofErr w:type="spellStart"/>
      <w:r w:rsidR="00E92722">
        <w:t>Герхмахинская</w:t>
      </w:r>
      <w:proofErr w:type="spellEnd"/>
      <w:r w:rsidR="00E92722">
        <w:t xml:space="preserve"> СОШ</w:t>
      </w:r>
      <w:r>
        <w:t>».</w:t>
      </w:r>
    </w:p>
    <w:p w:rsidR="00FA5E83" w:rsidRDefault="0035587E">
      <w:pPr>
        <w:pStyle w:val="1"/>
        <w:shd w:val="clear" w:color="auto" w:fill="auto"/>
        <w:spacing w:after="260"/>
        <w:ind w:right="240" w:firstLine="740"/>
      </w:pPr>
      <w:r>
        <w:rPr>
          <w:i/>
          <w:iCs/>
        </w:rPr>
        <w:t>Создание целевой модели наставничества в</w:t>
      </w:r>
      <w:r>
        <w:t xml:space="preserve"> школе </w:t>
      </w:r>
      <w:r>
        <w:rPr>
          <w:i/>
          <w:iCs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FA5E83" w:rsidRDefault="0035587E">
      <w:pPr>
        <w:pStyle w:val="11"/>
        <w:keepNext/>
        <w:keepLines/>
        <w:shd w:val="clear" w:color="auto" w:fill="auto"/>
        <w:spacing w:after="260"/>
        <w:ind w:left="0" w:firstLine="740"/>
        <w:jc w:val="both"/>
      </w:pPr>
      <w:bookmarkStart w:id="3" w:name="bookmark2"/>
      <w:r>
        <w:t>В программе используются следующие понятия и термины.</w:t>
      </w:r>
      <w:bookmarkEnd w:id="3"/>
    </w:p>
    <w:p w:rsidR="00FA5E83" w:rsidRDefault="0035587E">
      <w:pPr>
        <w:pStyle w:val="1"/>
        <w:shd w:val="clear" w:color="auto" w:fill="auto"/>
        <w:ind w:right="240"/>
      </w:pPr>
      <w:r>
        <w:rPr>
          <w:b/>
          <w:bCs/>
        </w:rPr>
        <w:t xml:space="preserve">Наставничество - </w:t>
      </w:r>
      <w:r>
        <w:t xml:space="preserve">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FA5E83" w:rsidRDefault="0035587E">
      <w:pPr>
        <w:pStyle w:val="1"/>
        <w:shd w:val="clear" w:color="auto" w:fill="auto"/>
        <w:ind w:right="240"/>
      </w:pPr>
      <w:r>
        <w:rPr>
          <w:b/>
          <w:bCs/>
        </w:rPr>
        <w:t xml:space="preserve">Форма наставничества - </w:t>
      </w:r>
      <w: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FA5E83" w:rsidRDefault="0035587E">
      <w:pPr>
        <w:pStyle w:val="1"/>
        <w:shd w:val="clear" w:color="auto" w:fill="auto"/>
        <w:jc w:val="left"/>
      </w:pPr>
      <w:r>
        <w:rPr>
          <w:b/>
          <w:bCs/>
        </w:rPr>
        <w:t xml:space="preserve">Программа наставничества - </w:t>
      </w:r>
      <w:r>
        <w:t>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FA5E83" w:rsidRDefault="0035587E">
      <w:pPr>
        <w:pStyle w:val="1"/>
        <w:shd w:val="clear" w:color="auto" w:fill="auto"/>
        <w:ind w:right="240"/>
      </w:pPr>
      <w:r>
        <w:rPr>
          <w:b/>
          <w:bCs/>
        </w:rPr>
        <w:t xml:space="preserve">Наставляемый - </w:t>
      </w:r>
      <w:r>
        <w:t xml:space="preserve">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FA5E83" w:rsidRDefault="0035587E">
      <w:pPr>
        <w:pStyle w:val="1"/>
        <w:shd w:val="clear" w:color="auto" w:fill="auto"/>
        <w:spacing w:after="260"/>
        <w:ind w:right="240"/>
      </w:pPr>
      <w:r>
        <w:rPr>
          <w:b/>
          <w:bCs/>
        </w:rPr>
        <w:t xml:space="preserve">Наставник - </w:t>
      </w:r>
      <w:r>
        <w:t>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FA5E83" w:rsidRDefault="0035587E">
      <w:pPr>
        <w:pStyle w:val="1"/>
        <w:shd w:val="clear" w:color="auto" w:fill="auto"/>
      </w:pPr>
      <w:r>
        <w:rPr>
          <w:b/>
          <w:bCs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FA5E83" w:rsidRDefault="0035587E">
      <w:pPr>
        <w:pStyle w:val="1"/>
        <w:shd w:val="clear" w:color="auto" w:fill="auto"/>
        <w:spacing w:after="60"/>
      </w:pPr>
      <w:r>
        <w:rPr>
          <w:b/>
          <w:bCs/>
        </w:rPr>
        <w:lastRenderedPageBreak/>
        <w:t xml:space="preserve">Куратор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</w:t>
      </w:r>
    </w:p>
    <w:p w:rsidR="00FA5E83" w:rsidRDefault="0035587E">
      <w:pPr>
        <w:pStyle w:val="1"/>
        <w:shd w:val="clear" w:color="auto" w:fill="auto"/>
      </w:pPr>
      <w:r>
        <w:rPr>
          <w:b/>
          <w:bCs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FA5E83" w:rsidRDefault="0035587E">
      <w:pPr>
        <w:pStyle w:val="1"/>
        <w:shd w:val="clear" w:color="auto" w:fill="auto"/>
      </w:pPr>
      <w:r>
        <w:rPr>
          <w:b/>
          <w:bCs/>
        </w:rPr>
        <w:t xml:space="preserve">Методология наставничества - </w:t>
      </w:r>
      <w:r>
        <w:t>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A5E83" w:rsidRDefault="0035587E">
      <w:pPr>
        <w:pStyle w:val="1"/>
        <w:shd w:val="clear" w:color="auto" w:fill="auto"/>
      </w:pPr>
      <w:r>
        <w:rPr>
          <w:b/>
          <w:bCs/>
        </w:rPr>
        <w:t xml:space="preserve">Активное слушание - </w:t>
      </w:r>
      <w:r>
        <w:t>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FA5E83" w:rsidRDefault="0035587E">
      <w:pPr>
        <w:pStyle w:val="1"/>
        <w:shd w:val="clear" w:color="auto" w:fill="auto"/>
      </w:pPr>
      <w:proofErr w:type="spellStart"/>
      <w:r>
        <w:rPr>
          <w:b/>
          <w:bCs/>
        </w:rPr>
        <w:t>Буллинг</w:t>
      </w:r>
      <w:proofErr w:type="spellEnd"/>
      <w:r>
        <w:rPr>
          <w:b/>
          <w:bCs/>
        </w:rPr>
        <w:t xml:space="preserve"> - </w:t>
      </w:r>
      <w:r>
        <w:t xml:space="preserve">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 сетях.</w:t>
      </w:r>
    </w:p>
    <w:p w:rsidR="00FA5E83" w:rsidRDefault="0035587E">
      <w:pPr>
        <w:pStyle w:val="1"/>
        <w:shd w:val="clear" w:color="auto" w:fill="auto"/>
      </w:pPr>
      <w:proofErr w:type="spellStart"/>
      <w:r>
        <w:rPr>
          <w:b/>
          <w:bCs/>
        </w:rPr>
        <w:t>Метакомпетенции</w:t>
      </w:r>
      <w:proofErr w:type="spellEnd"/>
      <w:r>
        <w:rPr>
          <w:b/>
          <w:bCs/>
        </w:rPr>
        <w:t xml:space="preserve"> - </w:t>
      </w:r>
      <w:r>
        <w:t>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FA5E83" w:rsidRDefault="0035587E">
      <w:pPr>
        <w:pStyle w:val="1"/>
        <w:shd w:val="clear" w:color="auto" w:fill="auto"/>
      </w:pPr>
      <w:proofErr w:type="spellStart"/>
      <w:r>
        <w:rPr>
          <w:b/>
          <w:bCs/>
        </w:rPr>
        <w:t>Тьютор</w:t>
      </w:r>
      <w:proofErr w:type="spellEnd"/>
      <w:r>
        <w:rPr>
          <w:b/>
          <w:bCs/>
        </w:rPr>
        <w:t xml:space="preserve"> - </w:t>
      </w:r>
      <w:r>
        <w:t xml:space="preserve">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 маршрутом.</w:t>
      </w:r>
    </w:p>
    <w:p w:rsidR="00FA5E83" w:rsidRDefault="0035587E">
      <w:pPr>
        <w:pStyle w:val="1"/>
        <w:shd w:val="clear" w:color="auto" w:fill="auto"/>
      </w:pPr>
      <w:r>
        <w:rPr>
          <w:b/>
          <w:bCs/>
        </w:rPr>
        <w:t xml:space="preserve">Благодарный выпускник - </w:t>
      </w:r>
      <w:r>
        <w:t xml:space="preserve">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 т.д.).</w:t>
      </w:r>
    </w:p>
    <w:p w:rsidR="00FA5E83" w:rsidRDefault="0035587E">
      <w:pPr>
        <w:pStyle w:val="1"/>
        <w:shd w:val="clear" w:color="auto" w:fill="auto"/>
        <w:spacing w:after="280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FA5E83" w:rsidRDefault="0035587E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138"/>
        </w:tabs>
        <w:spacing w:after="260"/>
        <w:ind w:left="1840"/>
      </w:pPr>
      <w:bookmarkStart w:id="4" w:name="bookmark3"/>
      <w:r>
        <w:t>Нормативные основы целевой модели наставничества.</w:t>
      </w:r>
      <w:bookmarkEnd w:id="4"/>
    </w:p>
    <w:p w:rsidR="00FA5E83" w:rsidRDefault="0035587E">
      <w:pPr>
        <w:pStyle w:val="11"/>
        <w:keepNext/>
        <w:keepLines/>
        <w:shd w:val="clear" w:color="auto" w:fill="auto"/>
        <w:ind w:left="380" w:hanging="380"/>
        <w:jc w:val="both"/>
      </w:pPr>
      <w:bookmarkStart w:id="5" w:name="bookmark4"/>
      <w:r>
        <w:t>Нормативные правовые акты международного уровня.</w:t>
      </w:r>
      <w:bookmarkEnd w:id="5"/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spacing w:line="226" w:lineRule="auto"/>
        <w:ind w:left="380" w:hanging="380"/>
      </w:pPr>
      <w:r>
        <w:t xml:space="preserve">Конвенция о правах ребенка, одобренная Генеральной Ассамблеей ООН 20 ноября 1989 г., ратифицированной Постановлением ВС СССР от 13 июня 1990 г. </w:t>
      </w:r>
      <w:r>
        <w:rPr>
          <w:lang w:val="en-US" w:eastAsia="en-US" w:bidi="en-US"/>
        </w:rPr>
        <w:t>N</w:t>
      </w:r>
      <w:r w:rsidRPr="00E92722">
        <w:rPr>
          <w:lang w:eastAsia="en-US" w:bidi="en-US"/>
        </w:rPr>
        <w:t xml:space="preserve"> </w:t>
      </w:r>
      <w:r>
        <w:t>1559- 1.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spacing w:line="233" w:lineRule="auto"/>
        <w:ind w:left="380" w:hanging="380"/>
      </w:pPr>
      <w:r>
        <w:t xml:space="preserve">Всеобщая Декларация добровольчества, принятая на XVI Всемирной конференции Международной ассоциации добровольческих усилий </w:t>
      </w:r>
      <w:r w:rsidRPr="00E92722">
        <w:rPr>
          <w:lang w:eastAsia="en-US" w:bidi="en-US"/>
        </w:rPr>
        <w:t>(</w:t>
      </w:r>
      <w:r>
        <w:rPr>
          <w:lang w:val="en-US" w:eastAsia="en-US" w:bidi="en-US"/>
        </w:rPr>
        <w:t>IAVE</w:t>
      </w:r>
      <w:r w:rsidRPr="00E92722">
        <w:rPr>
          <w:lang w:eastAsia="en-US" w:bidi="en-US"/>
        </w:rPr>
        <w:t xml:space="preserve">, </w:t>
      </w:r>
      <w:r>
        <w:t>Амстердам, январь, 2001 год).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spacing w:line="223" w:lineRule="auto"/>
        <w:ind w:left="380" w:hanging="380"/>
      </w:pPr>
      <w:r>
        <w:t xml:space="preserve">Резолюция Европейского парламента 201 </w:t>
      </w:r>
      <w:r>
        <w:rPr>
          <w:lang w:val="en-US" w:eastAsia="en-US" w:bidi="en-US"/>
        </w:rPr>
        <w:t>l</w:t>
      </w:r>
      <w:r w:rsidRPr="00E92722">
        <w:rPr>
          <w:lang w:eastAsia="en-US" w:bidi="en-US"/>
        </w:rPr>
        <w:t>/2088(</w:t>
      </w:r>
      <w:r>
        <w:rPr>
          <w:lang w:val="en-US" w:eastAsia="en-US" w:bidi="en-US"/>
        </w:rPr>
        <w:t>INI</w:t>
      </w:r>
      <w:r w:rsidRPr="00E92722">
        <w:rPr>
          <w:lang w:eastAsia="en-US" w:bidi="en-US"/>
        </w:rPr>
        <w:t xml:space="preserve">) </w:t>
      </w:r>
      <w:r>
        <w:t>от 1 декабря 2011 г. '</w:t>
      </w:r>
      <w:proofErr w:type="spellStart"/>
      <w:r>
        <w:t>Опредотвращении</w:t>
      </w:r>
      <w:proofErr w:type="spellEnd"/>
      <w:r>
        <w:t xml:space="preserve"> преждевременного оставления школы".</w:t>
      </w:r>
    </w:p>
    <w:p w:rsidR="00FA5E83" w:rsidRDefault="0035587E">
      <w:pPr>
        <w:pStyle w:val="1"/>
        <w:shd w:val="clear" w:color="auto" w:fill="auto"/>
        <w:ind w:left="380" w:hanging="380"/>
      </w:pPr>
      <w:r>
        <w:rPr>
          <w:b/>
          <w:bCs/>
        </w:rPr>
        <w:t>Нормативные правовые акты Российской Федерации.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ind w:left="380" w:hanging="380"/>
      </w:pPr>
      <w:r>
        <w:t>Конституция Российской Федерации.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spacing w:line="218" w:lineRule="auto"/>
        <w:ind w:left="380" w:hanging="380"/>
      </w:pPr>
      <w:r>
        <w:t xml:space="preserve">Федеральный закон от 29 декабря 2012 г. </w:t>
      </w:r>
      <w:r>
        <w:rPr>
          <w:lang w:val="en-US" w:eastAsia="en-US" w:bidi="en-US"/>
        </w:rPr>
        <w:t>N</w:t>
      </w:r>
      <w:r w:rsidRPr="00E92722">
        <w:rPr>
          <w:lang w:eastAsia="en-US" w:bidi="en-US"/>
        </w:rPr>
        <w:t xml:space="preserve"> </w:t>
      </w:r>
      <w:r>
        <w:t>273-ФЗ "Об образовании в Российской Федерации".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ind w:left="380" w:hanging="380"/>
      </w:pPr>
      <w: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>
        <w:rPr>
          <w:lang w:val="en-US" w:eastAsia="en-US" w:bidi="en-US"/>
        </w:rPr>
        <w:t>N</w:t>
      </w:r>
      <w:r w:rsidRPr="00E92722">
        <w:rPr>
          <w:lang w:eastAsia="en-US" w:bidi="en-US"/>
        </w:rPr>
        <w:t xml:space="preserve"> </w:t>
      </w:r>
      <w:r>
        <w:t>45 от 14 мая 2010 г.).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ind w:left="380" w:hanging="380"/>
      </w:pPr>
      <w:r>
        <w:t>Основы государственной молодежной политики Российской Федерации на период до 2025</w:t>
      </w:r>
    </w:p>
    <w:p w:rsidR="00FA5E83" w:rsidRDefault="0035587E">
      <w:pPr>
        <w:pStyle w:val="1"/>
        <w:shd w:val="clear" w:color="auto" w:fill="auto"/>
        <w:spacing w:line="228" w:lineRule="auto"/>
        <w:ind w:left="380" w:firstLine="40"/>
      </w:pPr>
      <w:r>
        <w:t xml:space="preserve">года, утвержденные распоряжением Правительства Российской Федерации от 29 ноября 2014 г. </w:t>
      </w:r>
      <w:r>
        <w:rPr>
          <w:lang w:val="en-US" w:eastAsia="en-US" w:bidi="en-US"/>
        </w:rPr>
        <w:t>N</w:t>
      </w:r>
      <w:r w:rsidRPr="00E92722">
        <w:rPr>
          <w:lang w:eastAsia="en-US" w:bidi="en-US"/>
        </w:rPr>
        <w:t xml:space="preserve"> </w:t>
      </w:r>
      <w:r>
        <w:t>2403-р.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spacing w:line="233" w:lineRule="auto"/>
        <w:ind w:left="380" w:hanging="380"/>
      </w:pPr>
      <w:r>
        <w:t xml:space="preserve">Стратегия развития воспитания в Российской Федерации до 2025 года (утвержденная распоряжением Правительства Российской Федерации от 29 мая 2015 г. </w:t>
      </w:r>
      <w:r>
        <w:rPr>
          <w:lang w:val="en-US" w:eastAsia="en-US" w:bidi="en-US"/>
        </w:rPr>
        <w:t>N</w:t>
      </w:r>
      <w:r w:rsidRPr="00E92722">
        <w:rPr>
          <w:lang w:eastAsia="en-US" w:bidi="en-US"/>
        </w:rPr>
        <w:t xml:space="preserve"> </w:t>
      </w:r>
      <w:r>
        <w:t>996-р).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ind w:left="380" w:hanging="380"/>
      </w:pPr>
      <w:r>
        <w:t>Гражданский кодекс Российской Федерации.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ind w:left="380" w:hanging="380"/>
      </w:pPr>
      <w:r>
        <w:t>Трудовой кодекс Российской Федерации.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spacing w:after="120" w:line="214" w:lineRule="auto"/>
        <w:ind w:left="380" w:hanging="380"/>
      </w:pPr>
      <w:r>
        <w:t xml:space="preserve">Федеральный закон от 11 августа 1995 г. </w:t>
      </w:r>
      <w:r>
        <w:rPr>
          <w:lang w:val="en-US" w:eastAsia="en-US" w:bidi="en-US"/>
        </w:rPr>
        <w:t>N</w:t>
      </w:r>
      <w:r w:rsidRPr="00E92722">
        <w:rPr>
          <w:lang w:eastAsia="en-US" w:bidi="en-US"/>
        </w:rPr>
        <w:t xml:space="preserve"> </w:t>
      </w:r>
      <w:r>
        <w:t>135-ФЗ "О благотворительной деятельности и благотворительных организациях"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ind w:left="380" w:hanging="380"/>
      </w:pPr>
      <w:r>
        <w:t xml:space="preserve">Федеральный закон от 19 мая 1995 г. </w:t>
      </w:r>
      <w:r>
        <w:rPr>
          <w:lang w:val="en-US" w:eastAsia="en-US" w:bidi="en-US"/>
        </w:rPr>
        <w:t>N</w:t>
      </w:r>
      <w:r w:rsidRPr="00E92722">
        <w:rPr>
          <w:lang w:eastAsia="en-US" w:bidi="en-US"/>
        </w:rPr>
        <w:t xml:space="preserve"> </w:t>
      </w:r>
      <w:r>
        <w:t>82-ФЗ "Об общественных объединениях".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ind w:left="380" w:hanging="380"/>
      </w:pPr>
      <w:r>
        <w:lastRenderedPageBreak/>
        <w:t xml:space="preserve">Федеральный закон от 12 января 1996 г. </w:t>
      </w:r>
      <w:r>
        <w:rPr>
          <w:lang w:val="en-US" w:eastAsia="en-US" w:bidi="en-US"/>
        </w:rPr>
        <w:t>N</w:t>
      </w:r>
      <w:r w:rsidRPr="00E92722">
        <w:rPr>
          <w:lang w:eastAsia="en-US" w:bidi="en-US"/>
        </w:rPr>
        <w:t xml:space="preserve"> </w:t>
      </w:r>
      <w:r>
        <w:t>7-ФЗ "О некоммерческих организациях".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ind w:left="380" w:hanging="380"/>
      </w:pPr>
      <w:r>
        <w:t xml:space="preserve"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t>между</w:t>
      </w:r>
      <w:proofErr w:type="gramEnd"/>
      <w:r>
        <w:t xml:space="preserve"> обучающимися».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spacing w:line="218" w:lineRule="auto"/>
        <w:ind w:left="380" w:hanging="380"/>
      </w:pPr>
      <w: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spacing w:line="221" w:lineRule="auto"/>
        <w:ind w:left="380" w:hanging="380"/>
      </w:pPr>
      <w:r>
        <w:t>Письмо Министерства просвещения Российской Федерации от 04.08.2020 года «О внедрении примерной программы воспитания».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spacing w:after="260" w:line="221" w:lineRule="auto"/>
        <w:ind w:left="380" w:hanging="380"/>
      </w:pPr>
      <w:r>
        <w:t xml:space="preserve">Указ Президента Российской Федерации от 2 марта 2018 г. № 94 «Об учреждении знака отличия «За наставничество» [Электронный ресурс]. - Режим доступа: </w:t>
      </w:r>
      <w:hyperlink r:id="rId9" w:history="1">
        <w:r>
          <w:rPr>
            <w:lang w:val="en-US" w:eastAsia="en-US" w:bidi="en-US"/>
          </w:rPr>
          <w:t>https</w:t>
        </w:r>
        <w:r w:rsidRPr="00E92722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E92722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garant</w:t>
        </w:r>
        <w:proofErr w:type="spellEnd"/>
        <w:r w:rsidRPr="00E92722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E92722">
          <w:rPr>
            <w:lang w:eastAsia="en-US" w:bidi="en-US"/>
          </w:rPr>
          <w:t>/</w:t>
        </w:r>
        <w:r>
          <w:rPr>
            <w:lang w:val="en-US" w:eastAsia="en-US" w:bidi="en-US"/>
          </w:rPr>
          <w:t>products</w:t>
        </w:r>
        <w:r w:rsidRPr="00E92722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ipo</w:t>
        </w:r>
        <w:proofErr w:type="spellEnd"/>
        <w:r w:rsidRPr="00E92722">
          <w:rPr>
            <w:lang w:eastAsia="en-US" w:bidi="en-US"/>
          </w:rPr>
          <w:t>/</w:t>
        </w:r>
        <w:r>
          <w:rPr>
            <w:lang w:val="en-US" w:eastAsia="en-US" w:bidi="en-US"/>
          </w:rPr>
          <w:t>prime</w:t>
        </w:r>
        <w:r w:rsidRPr="00E92722">
          <w:rPr>
            <w:lang w:eastAsia="en-US" w:bidi="en-US"/>
          </w:rPr>
          <w:t>/</w:t>
        </w:r>
        <w:r>
          <w:rPr>
            <w:lang w:val="en-US" w:eastAsia="en-US" w:bidi="en-US"/>
          </w:rPr>
          <w:t>doc</w:t>
        </w:r>
        <w:r w:rsidRPr="00E92722">
          <w:rPr>
            <w:lang w:eastAsia="en-US" w:bidi="en-US"/>
          </w:rPr>
          <w:t>/71</w:t>
        </w:r>
        <w:r>
          <w:t>791182/</w:t>
        </w:r>
      </w:hyperlink>
      <w:r>
        <w:t>.</w:t>
      </w:r>
    </w:p>
    <w:p w:rsidR="00FA5E83" w:rsidRDefault="0035587E">
      <w:pPr>
        <w:pStyle w:val="11"/>
        <w:keepNext/>
        <w:keepLines/>
        <w:shd w:val="clear" w:color="auto" w:fill="auto"/>
        <w:ind w:left="380" w:hanging="380"/>
        <w:jc w:val="both"/>
      </w:pPr>
      <w:bookmarkStart w:id="6" w:name="bookmark5"/>
      <w:r>
        <w:t>Нормативные правовые акты школы:</w:t>
      </w:r>
      <w:bookmarkEnd w:id="6"/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770"/>
        </w:tabs>
        <w:ind w:left="780" w:hanging="360"/>
      </w:pPr>
      <w:r>
        <w:t>Устав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770"/>
        </w:tabs>
        <w:ind w:left="780" w:hanging="360"/>
      </w:pPr>
      <w:r>
        <w:t>Программа развития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770"/>
        </w:tabs>
        <w:ind w:left="780" w:hanging="360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деятельности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770"/>
        </w:tabs>
        <w:ind w:left="780" w:hanging="360"/>
      </w:pPr>
      <w:r>
        <w:t>Положение о педагогическом совете</w:t>
      </w:r>
    </w:p>
    <w:p w:rsidR="00FA5E83" w:rsidRDefault="0035587E">
      <w:pPr>
        <w:pStyle w:val="1"/>
        <w:numPr>
          <w:ilvl w:val="0"/>
          <w:numId w:val="2"/>
        </w:numPr>
        <w:shd w:val="clear" w:color="auto" w:fill="auto"/>
        <w:tabs>
          <w:tab w:val="left" w:pos="770"/>
        </w:tabs>
        <w:spacing w:after="260"/>
        <w:ind w:left="780" w:hanging="360"/>
      </w:pPr>
      <w:r>
        <w:t>Положение о методическом совете</w:t>
      </w:r>
    </w:p>
    <w:p w:rsidR="00FA5E83" w:rsidRDefault="0035587E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831"/>
        </w:tabs>
        <w:ind w:left="480"/>
      </w:pPr>
      <w:bookmarkStart w:id="7" w:name="bookmark6"/>
      <w:r>
        <w:t>Задачи целевой модели наставничества школы</w:t>
      </w:r>
      <w:bookmarkEnd w:id="7"/>
    </w:p>
    <w:p w:rsidR="00FA5E83" w:rsidRDefault="0035587E">
      <w:pPr>
        <w:pStyle w:val="1"/>
        <w:numPr>
          <w:ilvl w:val="0"/>
          <w:numId w:val="3"/>
        </w:numPr>
        <w:shd w:val="clear" w:color="auto" w:fill="auto"/>
        <w:tabs>
          <w:tab w:val="left" w:pos="770"/>
        </w:tabs>
        <w:ind w:left="780" w:hanging="360"/>
      </w:pPr>
      <w:r>
        <w:t>Разработка и реализация мероприятий «дорожной карты» внедрения целевой модели.</w:t>
      </w:r>
    </w:p>
    <w:p w:rsidR="00FA5E83" w:rsidRDefault="0035587E">
      <w:pPr>
        <w:pStyle w:val="1"/>
        <w:numPr>
          <w:ilvl w:val="0"/>
          <w:numId w:val="3"/>
        </w:numPr>
        <w:shd w:val="clear" w:color="auto" w:fill="auto"/>
        <w:tabs>
          <w:tab w:val="left" w:pos="770"/>
        </w:tabs>
        <w:ind w:left="780" w:hanging="360"/>
      </w:pPr>
      <w:r>
        <w:t>Разработка и реализация программ наставничества.</w:t>
      </w:r>
    </w:p>
    <w:p w:rsidR="00FA5E83" w:rsidRDefault="0035587E">
      <w:pPr>
        <w:pStyle w:val="1"/>
        <w:numPr>
          <w:ilvl w:val="0"/>
          <w:numId w:val="3"/>
        </w:numPr>
        <w:shd w:val="clear" w:color="auto" w:fill="auto"/>
        <w:tabs>
          <w:tab w:val="left" w:pos="770"/>
        </w:tabs>
        <w:ind w:left="780" w:hanging="360"/>
        <w:jc w:val="left"/>
      </w:pPr>
      <w:r>
        <w:t xml:space="preserve">Реализация кадровой политики, в том числе: привлечение, обучение и </w:t>
      </w:r>
      <w:proofErr w:type="gramStart"/>
      <w:r>
        <w:t>контроль за</w:t>
      </w:r>
      <w:proofErr w:type="gramEnd"/>
      <w:r>
        <w:t xml:space="preserve"> деятельностью наставников, принимающих участие в программе наставничества.</w:t>
      </w:r>
    </w:p>
    <w:p w:rsidR="00FA5E83" w:rsidRDefault="0035587E">
      <w:pPr>
        <w:pStyle w:val="1"/>
        <w:numPr>
          <w:ilvl w:val="0"/>
          <w:numId w:val="3"/>
        </w:numPr>
        <w:shd w:val="clear" w:color="auto" w:fill="auto"/>
        <w:tabs>
          <w:tab w:val="left" w:pos="770"/>
        </w:tabs>
        <w:ind w:left="780" w:hanging="360"/>
        <w:jc w:val="left"/>
      </w:pPr>
      <w:r>
        <w:t>Инфраструктурное и материально-техническое обеспечение реализации программ наставничества.</w:t>
      </w:r>
    </w:p>
    <w:p w:rsidR="00FA5E83" w:rsidRDefault="0035587E">
      <w:pPr>
        <w:pStyle w:val="1"/>
        <w:numPr>
          <w:ilvl w:val="0"/>
          <w:numId w:val="3"/>
        </w:numPr>
        <w:shd w:val="clear" w:color="auto" w:fill="auto"/>
        <w:tabs>
          <w:tab w:val="left" w:pos="770"/>
        </w:tabs>
        <w:ind w:left="780" w:hanging="360"/>
        <w:jc w:val="left"/>
      </w:pPr>
      <w: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FA5E83" w:rsidRDefault="0035587E">
      <w:pPr>
        <w:pStyle w:val="1"/>
        <w:numPr>
          <w:ilvl w:val="0"/>
          <w:numId w:val="3"/>
        </w:numPr>
        <w:shd w:val="clear" w:color="auto" w:fill="auto"/>
        <w:tabs>
          <w:tab w:val="left" w:pos="770"/>
        </w:tabs>
        <w:ind w:left="780" w:hanging="360"/>
        <w:jc w:val="left"/>
      </w:pPr>
      <w:r>
        <w:t>Проведение внутреннего мониторинга реализации и эффективности программ наставничества в школе.</w:t>
      </w:r>
    </w:p>
    <w:p w:rsidR="00FA5E83" w:rsidRDefault="0035587E">
      <w:pPr>
        <w:pStyle w:val="1"/>
        <w:numPr>
          <w:ilvl w:val="0"/>
          <w:numId w:val="3"/>
        </w:numPr>
        <w:shd w:val="clear" w:color="auto" w:fill="auto"/>
        <w:tabs>
          <w:tab w:val="left" w:pos="770"/>
        </w:tabs>
        <w:ind w:left="780" w:hanging="360"/>
      </w:pPr>
      <w:r>
        <w:t>Формирования баз данных Программы наставничества и лучших практик.</w:t>
      </w:r>
    </w:p>
    <w:p w:rsidR="00FA5E83" w:rsidRDefault="0035587E">
      <w:pPr>
        <w:pStyle w:val="1"/>
        <w:numPr>
          <w:ilvl w:val="0"/>
          <w:numId w:val="3"/>
        </w:numPr>
        <w:shd w:val="clear" w:color="auto" w:fill="auto"/>
        <w:tabs>
          <w:tab w:val="left" w:pos="770"/>
        </w:tabs>
        <w:spacing w:after="260"/>
        <w:ind w:left="780" w:hanging="360"/>
      </w:pPr>
      <w: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FA5E83" w:rsidRDefault="0035587E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287"/>
        </w:tabs>
        <w:ind w:left="3380" w:hanging="2440"/>
      </w:pPr>
      <w:bookmarkStart w:id="8" w:name="bookmark7"/>
      <w:r>
        <w:t>Ожидаемые результаты внедрения целевой модели наставничества (примеры, выберите или добавьте нужные вам)</w:t>
      </w:r>
      <w:bookmarkEnd w:id="8"/>
    </w:p>
    <w:p w:rsidR="00FA5E83" w:rsidRDefault="0035587E">
      <w:pPr>
        <w:pStyle w:val="1"/>
        <w:numPr>
          <w:ilvl w:val="0"/>
          <w:numId w:val="4"/>
        </w:numPr>
        <w:shd w:val="clear" w:color="auto" w:fill="auto"/>
        <w:tabs>
          <w:tab w:val="left" w:pos="770"/>
        </w:tabs>
        <w:ind w:left="780" w:hanging="360"/>
      </w:pPr>
      <w: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t>сферах</w:t>
      </w:r>
      <w:proofErr w:type="gramEnd"/>
      <w:r>
        <w:t xml:space="preserve"> и сфере дополнительного образования.</w:t>
      </w:r>
    </w:p>
    <w:p w:rsidR="00FA5E83" w:rsidRDefault="0035587E">
      <w:pPr>
        <w:pStyle w:val="1"/>
        <w:numPr>
          <w:ilvl w:val="0"/>
          <w:numId w:val="4"/>
        </w:numPr>
        <w:shd w:val="clear" w:color="auto" w:fill="auto"/>
        <w:tabs>
          <w:tab w:val="left" w:pos="770"/>
        </w:tabs>
        <w:ind w:left="780" w:hanging="360"/>
      </w:pPr>
      <w:r>
        <w:t xml:space="preserve">Улучшение психологического климата в образовательной организации как среди </w:t>
      </w:r>
      <w:proofErr w:type="gramStart"/>
      <w:r>
        <w:t>обучающихся</w:t>
      </w:r>
      <w:proofErr w:type="gramEnd"/>
      <w:r>
        <w:t>, так и внутри педагогического коллектива, связанное с выстраиванием</w:t>
      </w:r>
    </w:p>
    <w:p w:rsidR="00E92722" w:rsidRDefault="00E92722" w:rsidP="00E92722">
      <w:pPr>
        <w:pStyle w:val="1"/>
        <w:shd w:val="clear" w:color="auto" w:fill="auto"/>
        <w:ind w:right="220"/>
        <w:jc w:val="center"/>
      </w:pPr>
      <w:r>
        <w:t>долгосрочных и психологически комфортных коммуникаций на основе партнерства.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732"/>
        </w:tabs>
        <w:ind w:left="700" w:hanging="340"/>
      </w:pPr>
      <w: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>
        <w:t>взаимообогащающих</w:t>
      </w:r>
      <w:proofErr w:type="spellEnd"/>
      <w:r>
        <w:t xml:space="preserve"> отношений начинающих и опытных специалистов.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732"/>
        </w:tabs>
        <w:ind w:left="700" w:hanging="340"/>
      </w:pPr>
      <w:r>
        <w:t>Адаптация учителя в новом педагогическом коллективе.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732"/>
        </w:tabs>
        <w:ind w:left="700" w:hanging="340"/>
        <w:jc w:val="left"/>
      </w:pPr>
      <w: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>
        <w:t>метакомпетенций</w:t>
      </w:r>
      <w:proofErr w:type="spellEnd"/>
      <w:r>
        <w:t>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732"/>
        </w:tabs>
        <w:ind w:left="700" w:hanging="340"/>
      </w:pPr>
      <w:r>
        <w:t>Рост мотивации к учебе и саморазвитию учащихся.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732"/>
        </w:tabs>
        <w:ind w:left="700" w:hanging="340"/>
      </w:pPr>
      <w:r>
        <w:t>Снижение показателей неуспеваемости учащихся.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732"/>
        </w:tabs>
        <w:ind w:left="700" w:hanging="340"/>
        <w:jc w:val="left"/>
      </w:pPr>
      <w:r>
        <w:t>Практическая реализация концепции построения индивидуальных образовательных траекторий.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732"/>
        </w:tabs>
        <w:spacing w:after="60"/>
        <w:ind w:left="700" w:hanging="340"/>
      </w:pPr>
      <w:r>
        <w:t xml:space="preserve">Рост числа </w:t>
      </w:r>
      <w:proofErr w:type="gramStart"/>
      <w:r>
        <w:t>обучающихся</w:t>
      </w:r>
      <w:proofErr w:type="gramEnd"/>
      <w:r>
        <w:t xml:space="preserve">, прошедших </w:t>
      </w:r>
      <w:proofErr w:type="spellStart"/>
      <w:r>
        <w:t>профориентационные</w:t>
      </w:r>
      <w:proofErr w:type="spellEnd"/>
      <w:r>
        <w:t xml:space="preserve"> мероприятия.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805"/>
        </w:tabs>
        <w:ind w:left="700" w:hanging="340"/>
        <w:jc w:val="left"/>
      </w:pPr>
      <w:r>
        <w:t xml:space="preserve">Формирование осознанной позиции, необходимой для выбора образовательной траектории и </w:t>
      </w:r>
      <w:r>
        <w:lastRenderedPageBreak/>
        <w:t>будущей профессиональной реализации.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809"/>
        </w:tabs>
        <w:ind w:left="700" w:hanging="340"/>
      </w:pPr>
      <w:r>
        <w:t>Формирования активной гражданской позиции школьного сообщества.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809"/>
        </w:tabs>
        <w:ind w:left="700" w:hanging="340"/>
        <w:jc w:val="left"/>
      </w:pPr>
      <w: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809"/>
        </w:tabs>
        <w:ind w:left="700" w:hanging="340"/>
      </w:pPr>
      <w:r>
        <w:t xml:space="preserve">Повышение </w:t>
      </w:r>
      <w:proofErr w:type="gramStart"/>
      <w:r>
        <w:t>уровня</w:t>
      </w:r>
      <w:proofErr w:type="gramEnd"/>
      <w:r>
        <w:t xml:space="preserve"> сформированное™ ценностных и жизненных позиций и ориентиров.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805"/>
        </w:tabs>
        <w:ind w:left="700" w:hanging="340"/>
        <w:jc w:val="left"/>
      </w:pPr>
      <w:proofErr w:type="gramStart"/>
      <w: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809"/>
        </w:tabs>
        <w:ind w:left="700" w:hanging="340"/>
        <w:jc w:val="left"/>
      </w:pPr>
      <w:r>
        <w:t>Увеличение доли учащихся, участвующих в программах развития талантливых обучающихся.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809"/>
        </w:tabs>
        <w:ind w:left="700" w:hanging="340"/>
        <w:jc w:val="left"/>
      </w:pPr>
      <w:r>
        <w:t>Снижение проблем адаптации в (новом) учебном коллективе: психологические, организационные и социальные.</w:t>
      </w:r>
    </w:p>
    <w:p w:rsidR="00E92722" w:rsidRDefault="00E92722" w:rsidP="00E92722">
      <w:pPr>
        <w:pStyle w:val="1"/>
        <w:numPr>
          <w:ilvl w:val="0"/>
          <w:numId w:val="5"/>
        </w:numPr>
        <w:shd w:val="clear" w:color="auto" w:fill="auto"/>
        <w:tabs>
          <w:tab w:val="left" w:pos="809"/>
        </w:tabs>
        <w:ind w:left="700" w:hanging="340"/>
        <w:jc w:val="left"/>
      </w:pPr>
      <w:r>
        <w:t>Включение в систему наставнических отношений детей с ограниченными возможностями здоровья.</w:t>
      </w:r>
    </w:p>
    <w:p w:rsidR="00E92722" w:rsidRDefault="00E92722" w:rsidP="00E92722">
      <w:pPr>
        <w:pStyle w:val="a7"/>
        <w:shd w:val="clear" w:color="auto" w:fill="auto"/>
        <w:ind w:left="0"/>
      </w:pPr>
      <w:r>
        <w:rPr>
          <w:color w:val="000000"/>
        </w:rPr>
        <w:t xml:space="preserve">5. Структура </w:t>
      </w:r>
      <w:proofErr w:type="gramStart"/>
      <w:r>
        <w:rPr>
          <w:color w:val="000000"/>
        </w:rPr>
        <w:t>управлении</w:t>
      </w:r>
      <w:proofErr w:type="gramEnd"/>
      <w:r>
        <w:rPr>
          <w:color w:val="000000"/>
        </w:rPr>
        <w:t xml:space="preserve"> реализацией целевой модели наставничества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6782"/>
      </w:tblGrid>
      <w:tr w:rsidR="00E92722" w:rsidTr="005A4193">
        <w:trPr>
          <w:trHeight w:hRule="exact" w:val="299"/>
          <w:jc w:val="center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Уровни структуры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Default="00E92722" w:rsidP="005A4193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</w:rPr>
              <w:t>Направления деятельности.</w:t>
            </w:r>
          </w:p>
        </w:tc>
      </w:tr>
      <w:tr w:rsidR="00E92722" w:rsidTr="005A4193">
        <w:trPr>
          <w:trHeight w:hRule="exact" w:val="1940"/>
          <w:jc w:val="center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Региональный орган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управления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образованием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Default="00E92722" w:rsidP="005A4193">
            <w:pPr>
              <w:pStyle w:val="a9"/>
              <w:shd w:val="clear" w:color="auto" w:fill="auto"/>
              <w:jc w:val="both"/>
            </w:pPr>
            <w:r>
              <w:rPr>
                <w:color w:val="000000"/>
              </w:rPr>
              <w:t>Осуществление государственного управление в сфере образования.</w:t>
            </w:r>
          </w:p>
          <w:p w:rsidR="00E92722" w:rsidRDefault="00E92722" w:rsidP="005A4193">
            <w:pPr>
              <w:pStyle w:val="a9"/>
              <w:shd w:val="clear" w:color="auto" w:fill="auto"/>
              <w:tabs>
                <w:tab w:val="left" w:pos="1397"/>
                <w:tab w:val="left" w:pos="3193"/>
                <w:tab w:val="left" w:pos="4676"/>
                <w:tab w:val="left" w:pos="5897"/>
              </w:tabs>
              <w:jc w:val="both"/>
            </w:pPr>
            <w:r>
              <w:rPr>
                <w:color w:val="000000"/>
              </w:rPr>
              <w:t>Принятие</w:t>
            </w:r>
            <w:r>
              <w:rPr>
                <w:color w:val="000000"/>
              </w:rPr>
              <w:tab/>
              <w:t>решение о</w:t>
            </w:r>
            <w:r>
              <w:rPr>
                <w:color w:val="000000"/>
              </w:rPr>
              <w:tab/>
              <w:t>внедрении</w:t>
            </w:r>
            <w:r>
              <w:rPr>
                <w:color w:val="000000"/>
              </w:rPr>
              <w:tab/>
              <w:t>целевой</w:t>
            </w:r>
            <w:r>
              <w:rPr>
                <w:color w:val="000000"/>
              </w:rPr>
              <w:tab/>
              <w:t>модели</w:t>
            </w:r>
          </w:p>
          <w:p w:rsidR="00E92722" w:rsidRDefault="00E92722" w:rsidP="005A4193">
            <w:pPr>
              <w:pStyle w:val="a9"/>
              <w:shd w:val="clear" w:color="auto" w:fill="auto"/>
              <w:jc w:val="both"/>
            </w:pPr>
            <w:r>
              <w:rPr>
                <w:color w:val="000000"/>
              </w:rPr>
              <w:t>наставничества;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Обеспечивает организацию инфраструктуры и материально- техническое обеспечение программ наставничества.</w:t>
            </w:r>
          </w:p>
        </w:tc>
      </w:tr>
      <w:tr w:rsidR="00E92722" w:rsidTr="005A4193">
        <w:trPr>
          <w:trHeight w:hRule="exact" w:val="4446"/>
          <w:jc w:val="center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Региональный институт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повышения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квалификации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Default="00E92722" w:rsidP="005A4193">
            <w:pPr>
              <w:pStyle w:val="a9"/>
              <w:shd w:val="clear" w:color="auto" w:fill="auto"/>
              <w:jc w:val="both"/>
            </w:pPr>
            <w:r>
              <w:rPr>
                <w:color w:val="000000"/>
              </w:rPr>
              <w:t>Организационная, методическая, экспертн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E92722" w:rsidRDefault="00E92722" w:rsidP="005A4193">
            <w:pPr>
              <w:pStyle w:val="a9"/>
              <w:shd w:val="clear" w:color="auto" w:fill="auto"/>
              <w:jc w:val="both"/>
            </w:pP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реализацией мероприятий по внедрению целевой модели наставничества;</w:t>
            </w:r>
          </w:p>
          <w:p w:rsidR="00E92722" w:rsidRDefault="00E92722" w:rsidP="005A4193">
            <w:pPr>
              <w:pStyle w:val="a9"/>
              <w:shd w:val="clear" w:color="auto" w:fill="auto"/>
              <w:jc w:val="both"/>
            </w:pPr>
            <w:r>
              <w:rPr>
                <w:color w:val="000000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E92722" w:rsidRDefault="00E92722" w:rsidP="005A4193">
            <w:pPr>
              <w:pStyle w:val="a9"/>
              <w:shd w:val="clear" w:color="auto" w:fill="auto"/>
              <w:tabs>
                <w:tab w:val="left" w:pos="1595"/>
                <w:tab w:val="left" w:pos="3809"/>
                <w:tab w:val="left" w:pos="4338"/>
              </w:tabs>
              <w:jc w:val="both"/>
            </w:pPr>
            <w:r>
              <w:rPr>
                <w:color w:val="000000"/>
              </w:rPr>
              <w:t>Содействие</w:t>
            </w:r>
            <w:r>
              <w:rPr>
                <w:color w:val="000000"/>
              </w:rPr>
              <w:tab/>
              <w:t>распространению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 xml:space="preserve">внедрению </w:t>
            </w:r>
            <w:proofErr w:type="gramStart"/>
            <w:r>
              <w:rPr>
                <w:color w:val="000000"/>
              </w:rPr>
              <w:t>лучших</w:t>
            </w:r>
            <w:proofErr w:type="gramEnd"/>
          </w:p>
          <w:p w:rsidR="00E92722" w:rsidRDefault="00E92722" w:rsidP="005A4193">
            <w:pPr>
              <w:pStyle w:val="a9"/>
              <w:shd w:val="clear" w:color="auto" w:fill="auto"/>
              <w:jc w:val="both"/>
            </w:pPr>
            <w:r>
              <w:rPr>
                <w:color w:val="000000"/>
              </w:rPr>
              <w:t>наставнических практик различных форм и ролевых моделей для обучающихся, педагогов и молодых специалистов</w:t>
            </w:r>
          </w:p>
          <w:p w:rsidR="00E92722" w:rsidRDefault="00E92722" w:rsidP="005A4193">
            <w:pPr>
              <w:pStyle w:val="a9"/>
              <w:shd w:val="clear" w:color="auto" w:fill="auto"/>
              <w:jc w:val="both"/>
            </w:pPr>
            <w:r>
              <w:rPr>
                <w:color w:val="000000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E92722" w:rsidTr="005A4193">
        <w:trPr>
          <w:trHeight w:hRule="exact" w:val="2506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Школа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Разработка и утверждение комплекта нормативных документов, необходимых для внедрения целевой модели наставничества Разработка и реализация мероприятий дорожной карты внедрения целевой модели.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Реализация программ наставничества.</w:t>
            </w:r>
          </w:p>
          <w:p w:rsidR="00E92722" w:rsidRDefault="00E92722" w:rsidP="005A4193">
            <w:pPr>
              <w:pStyle w:val="a9"/>
              <w:shd w:val="clear" w:color="auto" w:fill="auto"/>
              <w:tabs>
                <w:tab w:val="left" w:pos="5818"/>
              </w:tabs>
              <w:jc w:val="both"/>
            </w:pPr>
            <w:r>
              <w:rPr>
                <w:color w:val="000000"/>
              </w:rPr>
              <w:t>Назначение координатора и кураторов внедрения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целевой</w:t>
            </w:r>
            <w:proofErr w:type="gramEnd"/>
          </w:p>
          <w:p w:rsidR="00E92722" w:rsidRDefault="00E92722" w:rsidP="005A4193">
            <w:pPr>
              <w:pStyle w:val="a9"/>
              <w:shd w:val="clear" w:color="auto" w:fill="auto"/>
              <w:jc w:val="both"/>
            </w:pPr>
            <w:r>
              <w:rPr>
                <w:color w:val="000000"/>
              </w:rPr>
              <w:t>модели наставничества.</w:t>
            </w:r>
          </w:p>
          <w:p w:rsidR="00E92722" w:rsidRDefault="00E92722" w:rsidP="005A4193">
            <w:pPr>
              <w:pStyle w:val="a9"/>
              <w:shd w:val="clear" w:color="auto" w:fill="auto"/>
              <w:jc w:val="both"/>
            </w:pPr>
            <w:r>
              <w:rPr>
                <w:color w:val="000000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E92722" w:rsidTr="005A4193">
        <w:trPr>
          <w:trHeight w:hRule="exact" w:val="306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Координатор/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Default="00E92722" w:rsidP="005A4193">
            <w:pPr>
              <w:pStyle w:val="a9"/>
              <w:shd w:val="clear" w:color="auto" w:fill="auto"/>
              <w:jc w:val="both"/>
            </w:pPr>
            <w:r>
              <w:rPr>
                <w:color w:val="000000"/>
              </w:rPr>
              <w:t>Формирование базы наставников и наставляемых.</w:t>
            </w:r>
          </w:p>
        </w:tc>
      </w:tr>
      <w:tr w:rsidR="00E92722" w:rsidTr="005A4193">
        <w:trPr>
          <w:trHeight w:hRule="exact" w:val="2995"/>
          <w:jc w:val="center"/>
        </w:trPr>
        <w:tc>
          <w:tcPr>
            <w:tcW w:w="2588" w:type="dxa"/>
            <w:tcBorders>
              <w:left w:val="single" w:sz="4" w:space="0" w:color="auto"/>
            </w:tcBorders>
            <w:shd w:val="clear" w:color="auto" w:fill="FFFFFF"/>
          </w:tcPr>
          <w:p w:rsidR="00E92722" w:rsidRDefault="00E92722" w:rsidP="005A4193">
            <w:pPr>
              <w:pStyle w:val="a9"/>
              <w:shd w:val="clear" w:color="auto" w:fill="auto"/>
              <w:ind w:left="180"/>
            </w:pPr>
            <w:r>
              <w:rPr>
                <w:color w:val="000000"/>
              </w:rPr>
              <w:lastRenderedPageBreak/>
              <w:t>куратор</w:t>
            </w:r>
          </w:p>
        </w:tc>
        <w:tc>
          <w:tcPr>
            <w:tcW w:w="6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Контроль процедуры внедрения целевой модели наставничества.</w:t>
            </w:r>
          </w:p>
          <w:p w:rsidR="00E92722" w:rsidRDefault="00E92722" w:rsidP="005A4193">
            <w:pPr>
              <w:pStyle w:val="a9"/>
              <w:shd w:val="clear" w:color="auto" w:fill="auto"/>
              <w:jc w:val="both"/>
            </w:pPr>
            <w:r>
              <w:rPr>
                <w:color w:val="000000"/>
              </w:rPr>
              <w:t>Контроль проведения программ наставничества.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Участие в оценке вовлеченности в различные формы наставничества.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Решение организационных вопросов, возникающих в процессе реализации модели.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 xml:space="preserve">Мониторинг </w:t>
            </w:r>
            <w:proofErr w:type="gramStart"/>
            <w:r>
              <w:rPr>
                <w:color w:val="000000"/>
              </w:rPr>
              <w:t>результатов эффективности реализации целевой модели наставничества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E92722" w:rsidTr="005A4193">
        <w:trPr>
          <w:trHeight w:hRule="exact" w:val="598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Наставники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Default="00E92722" w:rsidP="005A4193">
            <w:pPr>
              <w:pStyle w:val="a9"/>
              <w:shd w:val="clear" w:color="auto" w:fill="auto"/>
              <w:jc w:val="both"/>
            </w:pPr>
            <w:r>
              <w:rPr>
                <w:color w:val="000000"/>
              </w:rPr>
              <w:t>Реализация наставнического цикла.</w:t>
            </w:r>
          </w:p>
        </w:tc>
      </w:tr>
    </w:tbl>
    <w:p w:rsidR="00E92722" w:rsidRDefault="00E92722" w:rsidP="00E92722">
      <w:pPr>
        <w:spacing w:after="426" w:line="14" w:lineRule="exact"/>
      </w:pPr>
    </w:p>
    <w:p w:rsidR="00E92722" w:rsidRDefault="00E92722" w:rsidP="00E92722">
      <w:pPr>
        <w:pStyle w:val="1"/>
        <w:numPr>
          <w:ilvl w:val="0"/>
          <w:numId w:val="6"/>
        </w:numPr>
        <w:shd w:val="clear" w:color="auto" w:fill="auto"/>
        <w:tabs>
          <w:tab w:val="left" w:pos="861"/>
        </w:tabs>
        <w:spacing w:after="460"/>
        <w:ind w:left="560"/>
        <w:jc w:val="left"/>
      </w:pPr>
      <w:r>
        <w:rPr>
          <w:b/>
          <w:bCs/>
        </w:rPr>
        <w:t>Кадровая система реализации целевой модели наставничества</w:t>
      </w:r>
    </w:p>
    <w:p w:rsidR="00E92722" w:rsidRDefault="00E92722" w:rsidP="00E92722">
      <w:pPr>
        <w:pStyle w:val="1"/>
        <w:shd w:val="clear" w:color="auto" w:fill="auto"/>
        <w:ind w:left="480" w:hanging="340"/>
      </w:pPr>
      <w:r>
        <w:rPr>
          <w:b/>
          <w:bCs/>
        </w:rPr>
        <w:t>В Целевой модели наставничества выделяются следующие главные роли:</w:t>
      </w:r>
    </w:p>
    <w:p w:rsidR="00E92722" w:rsidRDefault="00E92722" w:rsidP="00E92722">
      <w:pPr>
        <w:pStyle w:val="1"/>
        <w:numPr>
          <w:ilvl w:val="0"/>
          <w:numId w:val="7"/>
        </w:numPr>
        <w:shd w:val="clear" w:color="auto" w:fill="auto"/>
        <w:tabs>
          <w:tab w:val="left" w:pos="500"/>
        </w:tabs>
        <w:ind w:left="480" w:hanging="340"/>
      </w:pPr>
      <w:r>
        <w:t>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E92722" w:rsidRDefault="00E92722" w:rsidP="00E92722">
      <w:pPr>
        <w:pStyle w:val="1"/>
        <w:numPr>
          <w:ilvl w:val="0"/>
          <w:numId w:val="7"/>
        </w:numPr>
        <w:shd w:val="clear" w:color="auto" w:fill="auto"/>
        <w:tabs>
          <w:tab w:val="left" w:pos="500"/>
        </w:tabs>
        <w:ind w:left="480" w:hanging="340"/>
      </w:pPr>
      <w:r>
        <w:t>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E92722" w:rsidRDefault="00E92722" w:rsidP="00E92722">
      <w:pPr>
        <w:pStyle w:val="1"/>
        <w:numPr>
          <w:ilvl w:val="0"/>
          <w:numId w:val="7"/>
        </w:numPr>
        <w:shd w:val="clear" w:color="auto" w:fill="auto"/>
        <w:tabs>
          <w:tab w:val="left" w:pos="500"/>
        </w:tabs>
        <w:ind w:left="480" w:hanging="340"/>
      </w:pPr>
      <w:r>
        <w:t>Координатор - сотрудник образовательной организации, который отвечает за разработку и реализацию программы наставничества в организации в целом, организацию всего цикла программы наставничества.</w:t>
      </w:r>
    </w:p>
    <w:p w:rsidR="00E92722" w:rsidRDefault="00E92722" w:rsidP="00E92722">
      <w:pPr>
        <w:pStyle w:val="1"/>
        <w:numPr>
          <w:ilvl w:val="0"/>
          <w:numId w:val="7"/>
        </w:numPr>
        <w:shd w:val="clear" w:color="auto" w:fill="auto"/>
        <w:tabs>
          <w:tab w:val="left" w:pos="500"/>
        </w:tabs>
        <w:spacing w:after="260"/>
        <w:ind w:left="480" w:hanging="340"/>
      </w:pPr>
      <w:r>
        <w:t>Куратор - сотрудник образовательной организации, организует реализацию программы наставничества согласно выбранным формам.</w:t>
      </w:r>
    </w:p>
    <w:p w:rsidR="00E92722" w:rsidRDefault="00E92722" w:rsidP="00E92722">
      <w:pPr>
        <w:pStyle w:val="1"/>
        <w:shd w:val="clear" w:color="auto" w:fill="auto"/>
        <w:spacing w:after="260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E92722" w:rsidRDefault="00E92722" w:rsidP="00E92722">
      <w:pPr>
        <w:pStyle w:val="1"/>
        <w:shd w:val="clear" w:color="auto" w:fill="auto"/>
        <w:spacing w:after="260"/>
        <w:ind w:left="480" w:hanging="340"/>
      </w:pPr>
      <w:r>
        <w:t xml:space="preserve">• Формирование базы </w:t>
      </w:r>
      <w:proofErr w:type="gramStart"/>
      <w:r>
        <w:t>наставляемых</w:t>
      </w:r>
      <w:proofErr w:type="gramEnd"/>
      <w:r>
        <w:t>:</w:t>
      </w:r>
    </w:p>
    <w:p w:rsidR="00E92722" w:rsidRDefault="00E92722" w:rsidP="00E92722">
      <w:pPr>
        <w:pStyle w:val="1"/>
        <w:shd w:val="clear" w:color="auto" w:fill="auto"/>
        <w:ind w:left="560"/>
      </w:pPr>
      <w:r>
        <w:rPr>
          <w:i/>
          <w:iCs/>
          <w:lang w:val="en-US" w:eastAsia="en-US" w:bidi="en-US"/>
        </w:rPr>
        <w:t>S</w:t>
      </w:r>
      <w:r w:rsidRPr="009E5B7A">
        <w:rPr>
          <w:lang w:eastAsia="en-US" w:bidi="en-US"/>
        </w:rPr>
        <w:t xml:space="preserve"> </w:t>
      </w:r>
      <w:r>
        <w:t>из числа обучающихся:</w:t>
      </w:r>
    </w:p>
    <w:p w:rsidR="00E92722" w:rsidRDefault="00E92722" w:rsidP="00E92722">
      <w:pPr>
        <w:pStyle w:val="1"/>
        <w:shd w:val="clear" w:color="auto" w:fill="auto"/>
        <w:ind w:left="1900" w:firstLine="20"/>
      </w:pPr>
      <w:r>
        <w:t xml:space="preserve">о </w:t>
      </w:r>
      <w:proofErr w:type="gramStart"/>
      <w:r>
        <w:t>проявивших</w:t>
      </w:r>
      <w:proofErr w:type="gramEnd"/>
      <w:r>
        <w:t xml:space="preserve"> выдающиеся способности;</w:t>
      </w:r>
    </w:p>
    <w:p w:rsidR="00E92722" w:rsidRDefault="00E92722" w:rsidP="00E92722">
      <w:pPr>
        <w:pStyle w:val="1"/>
        <w:shd w:val="clear" w:color="auto" w:fill="auto"/>
        <w:spacing w:after="260"/>
        <w:ind w:left="1900" w:right="420" w:firstLine="20"/>
      </w:pPr>
      <w:r>
        <w:t xml:space="preserve">о </w:t>
      </w:r>
      <w:proofErr w:type="gramStart"/>
      <w:r>
        <w:t>демонстрирующий</w:t>
      </w:r>
      <w:proofErr w:type="gramEnd"/>
      <w:r>
        <w:t xml:space="preserve"> неудовлетворительные образовательные результаты; о с ограниченными возможностями здоровья; о попавших в трудную жизненную ситуацию;</w:t>
      </w:r>
    </w:p>
    <w:p w:rsidR="00E92722" w:rsidRDefault="00E92722" w:rsidP="00E92722">
      <w:pPr>
        <w:pStyle w:val="1"/>
        <w:shd w:val="clear" w:color="auto" w:fill="auto"/>
        <w:spacing w:line="221" w:lineRule="auto"/>
        <w:ind w:left="2020" w:firstLine="20"/>
      </w:pPr>
      <w:proofErr w:type="gramStart"/>
      <w:r>
        <w:t>о</w:t>
      </w:r>
      <w:proofErr w:type="gramEnd"/>
      <w:r>
        <w:t xml:space="preserve"> имеющих проблемы с поведением;</w:t>
      </w:r>
    </w:p>
    <w:p w:rsidR="00E92722" w:rsidRDefault="00E92722" w:rsidP="00E92722">
      <w:pPr>
        <w:pStyle w:val="1"/>
        <w:shd w:val="clear" w:color="auto" w:fill="auto"/>
        <w:spacing w:line="223" w:lineRule="auto"/>
        <w:ind w:left="700" w:right="500" w:firstLine="1340"/>
      </w:pPr>
      <w:r>
        <w:t xml:space="preserve">о не принимающих участие в жизни школы, отстраненных от коллектива </w:t>
      </w:r>
      <w:r>
        <w:rPr>
          <w:i/>
          <w:iCs/>
          <w:lang w:val="en-US" w:eastAsia="en-US" w:bidi="en-US"/>
        </w:rPr>
        <w:t>S</w:t>
      </w:r>
      <w:r w:rsidRPr="009E5B7A">
        <w:rPr>
          <w:lang w:eastAsia="en-US" w:bidi="en-US"/>
        </w:rPr>
        <w:t xml:space="preserve"> </w:t>
      </w:r>
      <w:r>
        <w:t>из числа педагогов:</w:t>
      </w:r>
    </w:p>
    <w:p w:rsidR="00E92722" w:rsidRDefault="00E92722" w:rsidP="00E92722">
      <w:pPr>
        <w:pStyle w:val="1"/>
        <w:shd w:val="clear" w:color="auto" w:fill="auto"/>
        <w:spacing w:line="218" w:lineRule="auto"/>
        <w:ind w:left="2020" w:firstLine="20"/>
      </w:pPr>
      <w:r>
        <w:t>о молодых специалистов;</w:t>
      </w:r>
    </w:p>
    <w:p w:rsidR="00E92722" w:rsidRDefault="00E92722" w:rsidP="00E92722">
      <w:pPr>
        <w:pStyle w:val="1"/>
        <w:shd w:val="clear" w:color="auto" w:fill="auto"/>
        <w:spacing w:line="218" w:lineRule="auto"/>
        <w:ind w:left="2380" w:hanging="340"/>
      </w:pPr>
      <w:r>
        <w:t xml:space="preserve">о </w:t>
      </w:r>
      <w:proofErr w:type="gramStart"/>
      <w:r>
        <w:t>находящихся</w:t>
      </w:r>
      <w:proofErr w:type="gramEnd"/>
      <w:r>
        <w:t xml:space="preserve"> в состоянии эмоционального выгорания, хронической усталости;</w:t>
      </w:r>
    </w:p>
    <w:p w:rsidR="00E92722" w:rsidRDefault="00E92722" w:rsidP="00E92722">
      <w:pPr>
        <w:pStyle w:val="1"/>
        <w:shd w:val="clear" w:color="auto" w:fill="auto"/>
        <w:spacing w:line="218" w:lineRule="auto"/>
        <w:ind w:left="2020" w:firstLine="20"/>
      </w:pPr>
      <w:r>
        <w:t xml:space="preserve">о </w:t>
      </w:r>
      <w:proofErr w:type="gramStart"/>
      <w:r>
        <w:t>находящихся</w:t>
      </w:r>
      <w:proofErr w:type="gramEnd"/>
      <w:r>
        <w:t xml:space="preserve"> в процессе адаптации на новом месте работы; о желающими овладеть современными программами, цифровыми</w:t>
      </w:r>
    </w:p>
    <w:p w:rsidR="00E92722" w:rsidRDefault="00E92722" w:rsidP="00E92722">
      <w:pPr>
        <w:pStyle w:val="1"/>
        <w:shd w:val="clear" w:color="auto" w:fill="auto"/>
        <w:spacing w:line="218" w:lineRule="auto"/>
        <w:ind w:left="2380"/>
      </w:pPr>
      <w:r>
        <w:t>навыками, ИКТ компетенциями и т.д.</w:t>
      </w:r>
    </w:p>
    <w:p w:rsidR="00E92722" w:rsidRDefault="00E92722" w:rsidP="00E92722">
      <w:pPr>
        <w:pStyle w:val="1"/>
        <w:shd w:val="clear" w:color="auto" w:fill="auto"/>
        <w:spacing w:after="300" w:line="218" w:lineRule="auto"/>
        <w:ind w:left="240"/>
      </w:pPr>
      <w:r>
        <w:t>• Формирование базы наставников из числа:</w:t>
      </w:r>
    </w:p>
    <w:p w:rsidR="00E92722" w:rsidRDefault="00E92722" w:rsidP="00E92722">
      <w:pPr>
        <w:pStyle w:val="1"/>
        <w:shd w:val="clear" w:color="auto" w:fill="auto"/>
        <w:spacing w:line="221" w:lineRule="auto"/>
        <w:ind w:left="2020" w:hanging="360"/>
      </w:pPr>
      <w:proofErr w:type="gramStart"/>
      <w:r>
        <w:t>о</w:t>
      </w:r>
      <w:proofErr w:type="gramEnd"/>
      <w:r>
        <w:t xml:space="preserve"> обучающихся, мотивированных помочь сверстникам в образовательных, спортивных, творческих и адаптационных вопросах;</w:t>
      </w:r>
    </w:p>
    <w:p w:rsidR="00E92722" w:rsidRDefault="00E92722" w:rsidP="00E92722">
      <w:pPr>
        <w:pStyle w:val="1"/>
        <w:shd w:val="clear" w:color="auto" w:fill="auto"/>
        <w:spacing w:line="221" w:lineRule="auto"/>
        <w:ind w:left="2020" w:hanging="360"/>
      </w:pPr>
      <w:r>
        <w:lastRenderedPageBreak/>
        <w:t>о 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E92722" w:rsidRDefault="00E92722" w:rsidP="00E92722">
      <w:pPr>
        <w:pStyle w:val="1"/>
        <w:shd w:val="clear" w:color="auto" w:fill="auto"/>
        <w:spacing w:line="221" w:lineRule="auto"/>
        <w:ind w:left="2020" w:hanging="360"/>
      </w:pPr>
      <w:r>
        <w:t>о родителей обучающихся - активных участников родительских или управляющих советов;</w:t>
      </w:r>
    </w:p>
    <w:p w:rsidR="00E92722" w:rsidRDefault="00E92722" w:rsidP="00E92722">
      <w:pPr>
        <w:pStyle w:val="1"/>
        <w:shd w:val="clear" w:color="auto" w:fill="auto"/>
        <w:spacing w:line="233" w:lineRule="auto"/>
        <w:ind w:left="1660"/>
      </w:pPr>
      <w:r>
        <w:t xml:space="preserve">о выпускников, заинтересованных в поддержке своей школы; о сотрудников предприятий, заинтересованных в подготовке будущих кадров; </w:t>
      </w:r>
      <w:proofErr w:type="gramStart"/>
      <w:r>
        <w:t>о</w:t>
      </w:r>
      <w:proofErr w:type="gramEnd"/>
      <w:r>
        <w:t xml:space="preserve"> успешных предпринимателей или общественных деятелей, которые чувствуют</w:t>
      </w:r>
    </w:p>
    <w:p w:rsidR="00E92722" w:rsidRDefault="00E92722" w:rsidP="00E92722">
      <w:pPr>
        <w:pStyle w:val="1"/>
        <w:shd w:val="clear" w:color="auto" w:fill="auto"/>
        <w:spacing w:after="240" w:line="233" w:lineRule="auto"/>
        <w:ind w:left="1620" w:right="4780"/>
        <w:jc w:val="right"/>
      </w:pPr>
      <w:r>
        <w:t>потребность передать свой опыт; о ветеранов педагогического труда.</w:t>
      </w:r>
    </w:p>
    <w:p w:rsidR="00E92722" w:rsidRDefault="00E92722" w:rsidP="00E92722">
      <w:pPr>
        <w:pStyle w:val="1"/>
        <w:shd w:val="clear" w:color="auto" w:fill="auto"/>
        <w:spacing w:after="300"/>
        <w:ind w:left="240" w:firstLine="720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E92722" w:rsidRDefault="00E92722" w:rsidP="00E92722">
      <w:pPr>
        <w:pStyle w:val="1"/>
        <w:numPr>
          <w:ilvl w:val="0"/>
          <w:numId w:val="6"/>
        </w:numPr>
        <w:shd w:val="clear" w:color="auto" w:fill="auto"/>
        <w:tabs>
          <w:tab w:val="left" w:pos="2369"/>
        </w:tabs>
        <w:spacing w:line="221" w:lineRule="auto"/>
        <w:ind w:left="2020" w:firstLine="20"/>
        <w:jc w:val="left"/>
      </w:pPr>
      <w:r>
        <w:rPr>
          <w:b/>
          <w:bCs/>
        </w:rPr>
        <w:t>Этаны реализации целевой модели наставничества в школе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6"/>
        <w:gridCol w:w="5242"/>
        <w:gridCol w:w="2880"/>
      </w:tblGrid>
      <w:tr w:rsidR="00E92722" w:rsidTr="005A4193">
        <w:trPr>
          <w:trHeight w:hRule="exact" w:val="295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Этапы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Default="00E92722" w:rsidP="005A4193">
            <w:pPr>
              <w:pStyle w:val="a9"/>
              <w:shd w:val="clear" w:color="auto" w:fill="auto"/>
              <w:ind w:left="380" w:hanging="380"/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Результат</w:t>
            </w:r>
          </w:p>
        </w:tc>
      </w:tr>
      <w:tr w:rsidR="00E92722" w:rsidTr="005A4193">
        <w:trPr>
          <w:trHeight w:hRule="exact" w:val="3265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Подготовка</w:t>
            </w:r>
          </w:p>
          <w:p w:rsidR="00E92722" w:rsidRDefault="00E92722" w:rsidP="005A4193">
            <w:pPr>
              <w:pStyle w:val="a9"/>
              <w:shd w:val="clear" w:color="auto" w:fill="auto"/>
              <w:ind w:right="1140"/>
              <w:jc w:val="right"/>
            </w:pPr>
            <w:r>
              <w:rPr>
                <w:color w:val="000000"/>
              </w:rPr>
              <w:t>условий</w:t>
            </w:r>
          </w:p>
          <w:p w:rsidR="00E92722" w:rsidRDefault="00E92722" w:rsidP="005A4193">
            <w:pPr>
              <w:pStyle w:val="a9"/>
              <w:shd w:val="clear" w:color="auto" w:fill="auto"/>
              <w:ind w:right="1140"/>
              <w:jc w:val="right"/>
            </w:pPr>
            <w:r>
              <w:rPr>
                <w:color w:val="000000"/>
              </w:rPr>
              <w:t>ДЛЯ</w:t>
            </w:r>
          </w:p>
          <w:p w:rsidR="00E92722" w:rsidRDefault="00E92722" w:rsidP="005A4193">
            <w:pPr>
              <w:pStyle w:val="a9"/>
              <w:shd w:val="clear" w:color="auto" w:fill="auto"/>
              <w:ind w:right="1140"/>
              <w:jc w:val="right"/>
            </w:pPr>
            <w:r>
              <w:rPr>
                <w:color w:val="000000"/>
              </w:rPr>
              <w:t>запуска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программы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наставничества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Default="00E92722" w:rsidP="00E92722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320"/>
              </w:tabs>
              <w:ind w:left="380" w:hanging="380"/>
            </w:pPr>
            <w:r>
              <w:rPr>
                <w:color w:val="000000"/>
              </w:rPr>
              <w:t>Создание благоприятных условий для запуска программы.</w:t>
            </w:r>
          </w:p>
          <w:p w:rsidR="00E92722" w:rsidRDefault="00E92722" w:rsidP="00E92722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346"/>
              </w:tabs>
              <w:ind w:left="380" w:hanging="380"/>
            </w:pPr>
            <w:r>
              <w:rPr>
                <w:color w:val="000000"/>
              </w:rPr>
              <w:t xml:space="preserve">Сбор предварительных запросов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потенциальных наставляемых.</w:t>
            </w:r>
          </w:p>
          <w:p w:rsidR="00E92722" w:rsidRDefault="00E92722" w:rsidP="00E92722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353"/>
                <w:tab w:val="left" w:pos="1465"/>
              </w:tabs>
              <w:ind w:left="380" w:hanging="380"/>
            </w:pPr>
            <w:r>
              <w:rPr>
                <w:color w:val="000000"/>
              </w:rPr>
              <w:t>Выбор</w:t>
            </w:r>
            <w:r>
              <w:rPr>
                <w:color w:val="000000"/>
              </w:rPr>
              <w:tab/>
              <w:t>аудитории для поиска</w:t>
            </w:r>
          </w:p>
          <w:p w:rsidR="00E92722" w:rsidRDefault="00E92722" w:rsidP="005A4193">
            <w:pPr>
              <w:pStyle w:val="a9"/>
              <w:shd w:val="clear" w:color="auto" w:fill="auto"/>
              <w:ind w:left="380" w:firstLine="20"/>
            </w:pPr>
            <w:r>
              <w:rPr>
                <w:color w:val="000000"/>
              </w:rPr>
              <w:t>наставников.</w:t>
            </w:r>
          </w:p>
          <w:p w:rsidR="00E92722" w:rsidRDefault="00E92722" w:rsidP="00E92722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360"/>
              </w:tabs>
              <w:ind w:left="380" w:hanging="380"/>
            </w:pPr>
            <w:r>
              <w:rPr>
                <w:color w:val="000000"/>
              </w:rPr>
              <w:t>Информирование и выбор форм наставничества.</w:t>
            </w:r>
          </w:p>
          <w:p w:rsidR="00E92722" w:rsidRDefault="00E92722" w:rsidP="00E92722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356"/>
              </w:tabs>
              <w:ind w:left="380" w:hanging="380"/>
            </w:pPr>
            <w:r>
              <w:rPr>
                <w:color w:val="000000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Дорожная карта реализации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наставничества.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Пакет документов.</w:t>
            </w:r>
          </w:p>
        </w:tc>
      </w:tr>
      <w:tr w:rsidR="00E92722" w:rsidTr="005A4193">
        <w:trPr>
          <w:trHeight w:hRule="exact" w:val="1382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Формирование</w:t>
            </w:r>
          </w:p>
          <w:p w:rsidR="00E92722" w:rsidRDefault="00E92722" w:rsidP="005A4193">
            <w:pPr>
              <w:pStyle w:val="a9"/>
              <w:shd w:val="clear" w:color="auto" w:fill="auto"/>
              <w:spacing w:line="230" w:lineRule="auto"/>
            </w:pPr>
            <w:r>
              <w:rPr>
                <w:color w:val="000000"/>
              </w:rPr>
              <w:t>базы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наставляемых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Default="00E92722" w:rsidP="00E92722">
            <w:pPr>
              <w:pStyle w:val="a9"/>
              <w:numPr>
                <w:ilvl w:val="0"/>
                <w:numId w:val="9"/>
              </w:numPr>
              <w:shd w:val="clear" w:color="auto" w:fill="auto"/>
              <w:tabs>
                <w:tab w:val="left" w:pos="335"/>
              </w:tabs>
              <w:ind w:left="380" w:hanging="380"/>
            </w:pPr>
            <w:r>
              <w:rPr>
                <w:color w:val="000000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E92722" w:rsidRDefault="00E92722" w:rsidP="00E92722">
            <w:pPr>
              <w:pStyle w:val="a9"/>
              <w:numPr>
                <w:ilvl w:val="0"/>
                <w:numId w:val="9"/>
              </w:numPr>
              <w:shd w:val="clear" w:color="auto" w:fill="auto"/>
              <w:tabs>
                <w:tab w:val="left" w:pos="349"/>
              </w:tabs>
              <w:ind w:left="380" w:hanging="380"/>
            </w:pPr>
            <w:r>
              <w:rPr>
                <w:color w:val="000000"/>
              </w:rPr>
              <w:t xml:space="preserve">Сбор и систематизация запросов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потенциальных наставляемых.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Формированная база наставляемых с картой запросов.</w:t>
            </w:r>
          </w:p>
        </w:tc>
      </w:tr>
      <w:tr w:rsidR="00E92722" w:rsidTr="005A4193">
        <w:trPr>
          <w:trHeight w:hRule="exact" w:val="1980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Формирование</w:t>
            </w:r>
          </w:p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базы</w:t>
            </w:r>
          </w:p>
          <w:p w:rsidR="00E92722" w:rsidRDefault="00E92722" w:rsidP="005A4193">
            <w:pPr>
              <w:pStyle w:val="a9"/>
              <w:shd w:val="clear" w:color="auto" w:fill="auto"/>
              <w:spacing w:line="233" w:lineRule="auto"/>
            </w:pPr>
            <w:r>
              <w:rPr>
                <w:color w:val="000000"/>
              </w:rPr>
              <w:t>наставников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b/>
                <w:bCs/>
                <w:color w:val="000000"/>
              </w:rPr>
              <w:t>Работа с внутренним контуром включает действия по формированию базы из числа:</w:t>
            </w:r>
          </w:p>
          <w:p w:rsidR="00E92722" w:rsidRDefault="00E92722" w:rsidP="00E92722">
            <w:pPr>
              <w:pStyle w:val="a9"/>
              <w:numPr>
                <w:ilvl w:val="0"/>
                <w:numId w:val="10"/>
              </w:numPr>
              <w:shd w:val="clear" w:color="auto" w:fill="auto"/>
              <w:tabs>
                <w:tab w:val="left" w:pos="349"/>
              </w:tabs>
              <w:ind w:left="380" w:hanging="380"/>
            </w:pP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, мотивированных помочь сверстникам в образовательных, спортивных,</w:t>
            </w:r>
          </w:p>
          <w:p w:rsidR="00E92722" w:rsidRDefault="00E92722" w:rsidP="00E92722">
            <w:pPr>
              <w:pStyle w:val="a9"/>
              <w:numPr>
                <w:ilvl w:val="0"/>
                <w:numId w:val="10"/>
              </w:numPr>
              <w:shd w:val="clear" w:color="auto" w:fill="auto"/>
              <w:tabs>
                <w:tab w:val="left" w:pos="353"/>
              </w:tabs>
              <w:ind w:left="380" w:hanging="380"/>
            </w:pPr>
            <w:proofErr w:type="gramStart"/>
            <w:r>
              <w:rPr>
                <w:color w:val="000000"/>
              </w:rPr>
              <w:t>творческих и адаптационных вопросах (например, участники кружков по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Default="00E92722" w:rsidP="005A4193">
            <w:pPr>
              <w:pStyle w:val="a9"/>
              <w:shd w:val="clear" w:color="auto" w:fill="auto"/>
            </w:pPr>
            <w:r>
              <w:rPr>
                <w:color w:val="000000"/>
              </w:rPr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</w:tbl>
    <w:p w:rsidR="00E92722" w:rsidRDefault="00E92722" w:rsidP="00E92722">
      <w:pPr>
        <w:spacing w:line="14" w:lineRule="exact"/>
      </w:pPr>
    </w:p>
    <w:p w:rsidR="00E92722" w:rsidRDefault="00E92722" w:rsidP="00E92722">
      <w:pPr>
        <w:pStyle w:val="1"/>
        <w:shd w:val="clear" w:color="auto" w:fill="auto"/>
        <w:tabs>
          <w:tab w:val="left" w:pos="770"/>
        </w:tabs>
        <w:ind w:left="7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5245"/>
        <w:gridCol w:w="2876"/>
        <w:gridCol w:w="7"/>
      </w:tblGrid>
      <w:tr w:rsidR="00E92722" w:rsidRPr="00E92722" w:rsidTr="005A4193">
        <w:trPr>
          <w:trHeight w:hRule="exact" w:val="7891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38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интересам,</w:t>
            </w:r>
          </w:p>
          <w:p w:rsidR="00E92722" w:rsidRPr="00E92722" w:rsidRDefault="00E92722" w:rsidP="00E92722">
            <w:pPr>
              <w:numPr>
                <w:ilvl w:val="0"/>
                <w:numId w:val="11"/>
              </w:numPr>
              <w:tabs>
                <w:tab w:val="left" w:pos="349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театральных или музыкальных групп, проектных классов, спортивных секций);</w:t>
            </w:r>
          </w:p>
          <w:p w:rsidR="00E92722" w:rsidRPr="00E92722" w:rsidRDefault="00E92722" w:rsidP="00E92722">
            <w:pPr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  <w:p w:rsidR="00E92722" w:rsidRPr="00E92722" w:rsidRDefault="00E92722" w:rsidP="00E92722">
            <w:pPr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родителей обучающихся - активных участников родительских или управляющих</w:t>
            </w:r>
          </w:p>
          <w:p w:rsidR="00E92722" w:rsidRPr="00E92722" w:rsidRDefault="00E92722" w:rsidP="00E92722">
            <w:pPr>
              <w:ind w:left="38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советов.</w:t>
            </w:r>
          </w:p>
          <w:p w:rsidR="00E92722" w:rsidRPr="00E92722" w:rsidRDefault="00E92722" w:rsidP="00E92722">
            <w:pPr>
              <w:numPr>
                <w:ilvl w:val="0"/>
                <w:numId w:val="11"/>
              </w:numPr>
              <w:tabs>
                <w:tab w:val="left" w:pos="356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организаторов досуговой деятельности в образовательной организации и других</w:t>
            </w:r>
          </w:p>
          <w:p w:rsidR="00E92722" w:rsidRPr="00E92722" w:rsidRDefault="00E92722" w:rsidP="00E92722">
            <w:pPr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представителей родительского сообщества с выраженной гражданской позицией.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Работа с внешним контуром на данном этапе включает действия по формированию базы наставников из числа:</w:t>
            </w:r>
          </w:p>
          <w:p w:rsidR="00E92722" w:rsidRPr="00E92722" w:rsidRDefault="00E92722" w:rsidP="00E92722">
            <w:pPr>
              <w:numPr>
                <w:ilvl w:val="0"/>
                <w:numId w:val="11"/>
              </w:numPr>
              <w:tabs>
                <w:tab w:val="left" w:pos="364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выпускников, заинтересованных в поддержке своей школы;</w:t>
            </w:r>
          </w:p>
          <w:p w:rsidR="00E92722" w:rsidRPr="00E92722" w:rsidRDefault="00E92722" w:rsidP="00E92722">
            <w:pPr>
              <w:numPr>
                <w:ilvl w:val="0"/>
                <w:numId w:val="11"/>
              </w:numPr>
              <w:tabs>
                <w:tab w:val="left" w:pos="353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сотрудников региональных предприятий, заинтересованных в подготовке будущих</w:t>
            </w:r>
          </w:p>
          <w:p w:rsidR="00E92722" w:rsidRPr="00E92722" w:rsidRDefault="00E92722" w:rsidP="00E92722">
            <w:pPr>
              <w:numPr>
                <w:ilvl w:val="0"/>
                <w:numId w:val="11"/>
              </w:numPr>
              <w:tabs>
                <w:tab w:val="left" w:pos="364"/>
                <w:tab w:val="left" w:pos="1541"/>
                <w:tab w:val="left" w:pos="3118"/>
                <w:tab w:val="left" w:pos="4864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кадров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(возможно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пересечение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с</w:t>
            </w:r>
            <w:proofErr w:type="gramEnd"/>
          </w:p>
          <w:p w:rsidR="00E92722" w:rsidRPr="00E92722" w:rsidRDefault="00E92722" w:rsidP="00E92722">
            <w:pPr>
              <w:ind w:left="38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выпускниками);</w:t>
            </w:r>
          </w:p>
          <w:p w:rsidR="00E92722" w:rsidRPr="00E92722" w:rsidRDefault="00E92722" w:rsidP="00E92722">
            <w:pPr>
              <w:numPr>
                <w:ilvl w:val="0"/>
                <w:numId w:val="11"/>
              </w:numPr>
              <w:tabs>
                <w:tab w:val="left" w:pos="349"/>
                <w:tab w:val="left" w:pos="2034"/>
                <w:tab w:val="left" w:pos="4597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успешных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предпринимателей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или</w:t>
            </w:r>
          </w:p>
          <w:p w:rsidR="00E92722" w:rsidRPr="00E92722" w:rsidRDefault="00E92722" w:rsidP="00E92722">
            <w:pPr>
              <w:ind w:left="38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общественных деятелей, которые чувствуют</w:t>
            </w:r>
          </w:p>
          <w:p w:rsidR="00E92722" w:rsidRPr="00E92722" w:rsidRDefault="00E92722" w:rsidP="00E92722">
            <w:pPr>
              <w:numPr>
                <w:ilvl w:val="0"/>
                <w:numId w:val="11"/>
              </w:numPr>
              <w:tabs>
                <w:tab w:val="left" w:pos="364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потребность передать свой опыт;</w:t>
            </w:r>
          </w:p>
          <w:p w:rsidR="00E92722" w:rsidRPr="00E92722" w:rsidRDefault="00E92722" w:rsidP="00E92722">
            <w:pPr>
              <w:numPr>
                <w:ilvl w:val="0"/>
                <w:numId w:val="11"/>
              </w:numPr>
              <w:tabs>
                <w:tab w:val="left" w:pos="364"/>
                <w:tab w:val="left" w:pos="3409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представители других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 xml:space="preserve">организаций,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:rsidR="00E92722" w:rsidRPr="00E92722" w:rsidRDefault="00E92722" w:rsidP="00E92722">
            <w:pPr>
              <w:ind w:left="380" w:firstLine="20"/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которыми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есть партнерские связи.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203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Отбор и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обучение</w:t>
            </w:r>
          </w:p>
          <w:p w:rsidR="00E92722" w:rsidRPr="00E92722" w:rsidRDefault="00E92722" w:rsidP="00E92722">
            <w:pPr>
              <w:spacing w:line="230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200" w:hanging="20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1.Выявление наставников, входящих в базу потенциальных наставников, подходящих для конкретной программы.</w:t>
            </w:r>
          </w:p>
          <w:p w:rsidR="00E92722" w:rsidRPr="00E92722" w:rsidRDefault="00E92722" w:rsidP="00E92722">
            <w:pPr>
              <w:tabs>
                <w:tab w:val="left" w:pos="145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2.Обучение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 xml:space="preserve">наставников для работы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:rsidR="00E92722" w:rsidRPr="00E92722" w:rsidRDefault="00E92722" w:rsidP="00E92722">
            <w:pPr>
              <w:ind w:left="20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наставляемыми.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200" w:hanging="20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1 .Заполнены анкеты в письменной свободной форме всеми потенциальными</w:t>
            </w:r>
          </w:p>
          <w:p w:rsidR="00E92722" w:rsidRPr="00E92722" w:rsidRDefault="00E92722" w:rsidP="00E92722">
            <w:pPr>
              <w:ind w:left="20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наставниками.</w:t>
            </w:r>
          </w:p>
          <w:p w:rsidR="00E92722" w:rsidRPr="00E92722" w:rsidRDefault="00E92722" w:rsidP="00E92722">
            <w:pPr>
              <w:numPr>
                <w:ilvl w:val="0"/>
                <w:numId w:val="12"/>
              </w:numPr>
              <w:tabs>
                <w:tab w:val="left" w:pos="194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Собеседование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:rsidR="00E92722" w:rsidRPr="00E92722" w:rsidRDefault="00E92722" w:rsidP="00E92722">
            <w:pPr>
              <w:ind w:left="20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наставниками</w:t>
            </w:r>
          </w:p>
          <w:p w:rsidR="00E92722" w:rsidRPr="00E92722" w:rsidRDefault="00E92722" w:rsidP="00E92722">
            <w:pPr>
              <w:numPr>
                <w:ilvl w:val="0"/>
                <w:numId w:val="12"/>
              </w:numPr>
              <w:tabs>
                <w:tab w:val="left" w:pos="184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Программа обучения.</w:t>
            </w:r>
          </w:p>
        </w:tc>
      </w:tr>
      <w:tr w:rsidR="00E92722" w:rsidRPr="00E92722" w:rsidTr="005A4193">
        <w:trPr>
          <w:trHeight w:hRule="exact" w:val="418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Организация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хода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наставнической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200" w:hanging="20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1 .</w:t>
            </w:r>
            <w:proofErr w:type="spellStart"/>
            <w:r w:rsidRPr="00E92722">
              <w:rPr>
                <w:rFonts w:ascii="Times New Roman" w:eastAsia="Times New Roman" w:hAnsi="Times New Roman" w:cs="Times New Roman"/>
              </w:rPr>
              <w:t>Закреплениегармоничных</w:t>
            </w:r>
            <w:proofErr w:type="spellEnd"/>
            <w:r w:rsidRPr="00E92722">
              <w:rPr>
                <w:rFonts w:ascii="Times New Roman" w:eastAsia="Times New Roman" w:hAnsi="Times New Roman" w:cs="Times New Roman"/>
              </w:rPr>
              <w:t xml:space="preserve"> и продуктивных отношений в наставнической паре/группе так,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чтобы они были максимально комфортными, стабильными и результативными для обеих сторон.</w:t>
            </w:r>
          </w:p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2.Работа в каждой паре/группе включает:</w:t>
            </w:r>
          </w:p>
          <w:p w:rsidR="00E92722" w:rsidRPr="00E92722" w:rsidRDefault="00E92722" w:rsidP="00E92722">
            <w:pPr>
              <w:numPr>
                <w:ilvl w:val="0"/>
                <w:numId w:val="13"/>
              </w:numPr>
              <w:tabs>
                <w:tab w:val="left" w:pos="816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встречу-знакомство,</w:t>
            </w:r>
          </w:p>
          <w:p w:rsidR="00E92722" w:rsidRPr="00E92722" w:rsidRDefault="00E92722" w:rsidP="00E92722">
            <w:pPr>
              <w:numPr>
                <w:ilvl w:val="0"/>
                <w:numId w:val="13"/>
              </w:numPr>
              <w:tabs>
                <w:tab w:val="left" w:pos="816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пробную рабочую встречу,</w:t>
            </w:r>
          </w:p>
          <w:p w:rsidR="00E92722" w:rsidRPr="00E92722" w:rsidRDefault="00E92722" w:rsidP="00E92722">
            <w:pPr>
              <w:numPr>
                <w:ilvl w:val="0"/>
                <w:numId w:val="13"/>
              </w:numPr>
              <w:tabs>
                <w:tab w:val="left" w:pos="816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встречу-планирование.</w:t>
            </w:r>
          </w:p>
          <w:p w:rsidR="00E92722" w:rsidRPr="00E92722" w:rsidRDefault="00E92722" w:rsidP="00E92722">
            <w:pPr>
              <w:numPr>
                <w:ilvl w:val="0"/>
                <w:numId w:val="13"/>
              </w:numPr>
              <w:tabs>
                <w:tab w:val="left" w:pos="820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комплекс последовательных встреч,</w:t>
            </w:r>
          </w:p>
          <w:p w:rsidR="00E92722" w:rsidRPr="00E92722" w:rsidRDefault="00E92722" w:rsidP="00E92722">
            <w:pPr>
              <w:numPr>
                <w:ilvl w:val="0"/>
                <w:numId w:val="13"/>
              </w:numPr>
              <w:tabs>
                <w:tab w:val="left" w:pos="820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итоговую встречу.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Мониторинг:</w:t>
            </w:r>
          </w:p>
          <w:p w:rsidR="00E92722" w:rsidRPr="00E92722" w:rsidRDefault="00E92722" w:rsidP="00E92722">
            <w:pPr>
              <w:numPr>
                <w:ilvl w:val="0"/>
                <w:numId w:val="14"/>
              </w:numPr>
              <w:tabs>
                <w:tab w:val="left" w:pos="356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сбор обратной связи от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наставляемых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для</w:t>
            </w:r>
          </w:p>
          <w:p w:rsidR="00E92722" w:rsidRPr="00E92722" w:rsidRDefault="00E92722" w:rsidP="00E92722">
            <w:pPr>
              <w:ind w:left="40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мониторинга</w:t>
            </w:r>
          </w:p>
          <w:p w:rsidR="00E92722" w:rsidRPr="00E92722" w:rsidRDefault="00E92722" w:rsidP="00E92722">
            <w:pPr>
              <w:ind w:left="40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динамики влияния</w:t>
            </w:r>
          </w:p>
          <w:p w:rsidR="00E92722" w:rsidRPr="00E92722" w:rsidRDefault="00E92722" w:rsidP="00E92722">
            <w:pPr>
              <w:ind w:left="40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:rsidR="00E92722" w:rsidRPr="00E92722" w:rsidRDefault="00E92722" w:rsidP="00E92722">
            <w:pPr>
              <w:ind w:left="40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наставляемых;</w:t>
            </w:r>
          </w:p>
          <w:p w:rsidR="00E92722" w:rsidRPr="00E92722" w:rsidRDefault="00E92722" w:rsidP="00E92722">
            <w:pPr>
              <w:numPr>
                <w:ilvl w:val="0"/>
                <w:numId w:val="14"/>
              </w:numPr>
              <w:tabs>
                <w:tab w:val="left" w:pos="356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сбор обратной связи от наставников,</w:t>
            </w:r>
          </w:p>
          <w:p w:rsidR="00E92722" w:rsidRPr="00E92722" w:rsidRDefault="00E92722" w:rsidP="00E92722">
            <w:pPr>
              <w:tabs>
                <w:tab w:val="left" w:pos="2224"/>
              </w:tabs>
              <w:ind w:left="40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наставляемых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</w:t>
            </w:r>
          </w:p>
          <w:p w:rsidR="00E92722" w:rsidRPr="00E92722" w:rsidRDefault="00E92722" w:rsidP="00E92722">
            <w:pPr>
              <w:ind w:left="40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кураторов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</w:p>
          <w:p w:rsidR="00E92722" w:rsidRPr="00E92722" w:rsidRDefault="00E92722" w:rsidP="00E92722">
            <w:pPr>
              <w:ind w:left="40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мониторинга</w:t>
            </w:r>
          </w:p>
          <w:p w:rsidR="00E92722" w:rsidRPr="00E92722" w:rsidRDefault="00E92722" w:rsidP="00E92722">
            <w:pPr>
              <w:ind w:left="40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эффективности</w:t>
            </w:r>
          </w:p>
          <w:p w:rsidR="00E92722" w:rsidRPr="00E92722" w:rsidRDefault="00E92722" w:rsidP="00E92722">
            <w:pPr>
              <w:ind w:left="40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реализации</w:t>
            </w:r>
          </w:p>
          <w:p w:rsidR="00E92722" w:rsidRPr="00E92722" w:rsidRDefault="00E92722" w:rsidP="00E92722">
            <w:pPr>
              <w:ind w:left="40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программы.</w:t>
            </w:r>
          </w:p>
        </w:tc>
      </w:tr>
      <w:tr w:rsidR="00E92722" w:rsidRPr="00E92722" w:rsidTr="005A4193">
        <w:trPr>
          <w:trHeight w:hRule="exact" w:val="317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Завершение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1 .Подведение итогов работы каждой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400" w:hanging="40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• Собраны лучшие</w:t>
            </w:r>
          </w:p>
        </w:tc>
      </w:tr>
      <w:tr w:rsidR="00E92722" w:rsidRPr="00E92722" w:rsidTr="005A4193">
        <w:trPr>
          <w:gridAfter w:val="1"/>
          <w:wAfter w:w="7" w:type="dxa"/>
          <w:trHeight w:hRule="exact" w:val="1163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lastRenderedPageBreak/>
              <w:t>программы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наставничества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2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пары/группы.</w:t>
            </w:r>
          </w:p>
          <w:p w:rsidR="00E92722" w:rsidRPr="00E92722" w:rsidRDefault="00E92722" w:rsidP="00E92722">
            <w:pPr>
              <w:numPr>
                <w:ilvl w:val="0"/>
                <w:numId w:val="15"/>
              </w:numPr>
              <w:tabs>
                <w:tab w:val="left" w:pos="194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Подведение итогов программы школы.</w:t>
            </w:r>
          </w:p>
          <w:p w:rsidR="00E92722" w:rsidRPr="00E92722" w:rsidRDefault="00E92722" w:rsidP="00E92722">
            <w:pPr>
              <w:numPr>
                <w:ilvl w:val="0"/>
                <w:numId w:val="15"/>
              </w:numPr>
              <w:tabs>
                <w:tab w:val="left" w:pos="191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Публичное подведение итогов и популяризация практик.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4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наставнические</w:t>
            </w:r>
          </w:p>
          <w:p w:rsidR="00E92722" w:rsidRPr="00E92722" w:rsidRDefault="00E92722" w:rsidP="00E92722">
            <w:pPr>
              <w:spacing w:line="233" w:lineRule="auto"/>
              <w:ind w:left="4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практики.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• Поощрение</w:t>
            </w:r>
          </w:p>
          <w:p w:rsidR="00E92722" w:rsidRPr="00E92722" w:rsidRDefault="00E92722" w:rsidP="00E92722">
            <w:pPr>
              <w:ind w:left="4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наставников.</w:t>
            </w:r>
          </w:p>
        </w:tc>
      </w:tr>
    </w:tbl>
    <w:p w:rsidR="00E92722" w:rsidRPr="00E92722" w:rsidRDefault="00E92722" w:rsidP="00E92722">
      <w:pPr>
        <w:spacing w:after="606" w:line="14" w:lineRule="exact"/>
      </w:pPr>
    </w:p>
    <w:p w:rsidR="00E92722" w:rsidRPr="00E92722" w:rsidRDefault="00E92722" w:rsidP="00E92722">
      <w:pPr>
        <w:keepNext/>
        <w:keepLines/>
        <w:spacing w:after="280" w:line="233" w:lineRule="auto"/>
        <w:ind w:left="1000" w:hanging="360"/>
        <w:outlineLvl w:val="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8. Формы наставничества в МКОУ «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Герхмахинская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СОШ</w:t>
      </w:r>
      <w:r w:rsidRPr="00E92722">
        <w:rPr>
          <w:rFonts w:ascii="Times New Roman" w:eastAsia="Times New Roman" w:hAnsi="Times New Roman" w:cs="Times New Roman"/>
          <w:b/>
          <w:bCs/>
        </w:rPr>
        <w:t>»</w:t>
      </w:r>
    </w:p>
    <w:p w:rsidR="00E92722" w:rsidRPr="00E92722" w:rsidRDefault="00E92722" w:rsidP="00E92722">
      <w:pPr>
        <w:spacing w:line="233" w:lineRule="auto"/>
        <w:ind w:left="200" w:firstLine="380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E92722" w:rsidRPr="00E92722" w:rsidRDefault="00E92722" w:rsidP="00E92722">
      <w:pPr>
        <w:spacing w:after="280" w:line="233" w:lineRule="auto"/>
        <w:ind w:left="200" w:firstLine="380"/>
        <w:rPr>
          <w:rFonts w:ascii="Times New Roman" w:eastAsia="Times New Roman" w:hAnsi="Times New Roman" w:cs="Times New Roman"/>
        </w:rPr>
      </w:pPr>
      <w:proofErr w:type="gramStart"/>
      <w:r w:rsidRPr="00E92722">
        <w:rPr>
          <w:rFonts w:ascii="Times New Roman" w:eastAsia="Times New Roman" w:hAnsi="Times New Roman" w:cs="Times New Roman"/>
        </w:rPr>
        <w:t>Исходя из образовательных потребностей школы выбраны</w:t>
      </w:r>
      <w:proofErr w:type="gramEnd"/>
      <w:r w:rsidRPr="00E92722">
        <w:rPr>
          <w:rFonts w:ascii="Times New Roman" w:eastAsia="Times New Roman" w:hAnsi="Times New Roman" w:cs="Times New Roman"/>
        </w:rPr>
        <w:t xml:space="preserve"> следующие формы наставничества:</w:t>
      </w:r>
    </w:p>
    <w:p w:rsidR="00E92722" w:rsidRPr="00E92722" w:rsidRDefault="00E92722" w:rsidP="00E92722">
      <w:pPr>
        <w:keepNext/>
        <w:keepLines/>
        <w:spacing w:after="260"/>
        <w:ind w:left="1640"/>
        <w:outlineLvl w:val="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8.1 Форма наставничества «Ученик - ученик».</w:t>
      </w:r>
    </w:p>
    <w:p w:rsidR="00E92722" w:rsidRPr="00E92722" w:rsidRDefault="00E92722" w:rsidP="00E92722">
      <w:pPr>
        <w:spacing w:after="280"/>
        <w:ind w:left="200" w:firstLine="20"/>
        <w:jc w:val="both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  <w:b/>
          <w:bCs/>
        </w:rPr>
        <w:t xml:space="preserve">Цель: </w:t>
      </w:r>
      <w:r w:rsidRPr="00E92722">
        <w:rPr>
          <w:rFonts w:ascii="Times New Roman" w:eastAsia="Times New Roman" w:hAnsi="Times New Roman" w:cs="Times New Roman"/>
        </w:rPr>
        <w:t xml:space="preserve">разносторонняя поддержка </w:t>
      </w:r>
      <w:proofErr w:type="gramStart"/>
      <w:r w:rsidRPr="00E92722">
        <w:rPr>
          <w:rFonts w:ascii="Times New Roman" w:eastAsia="Times New Roman" w:hAnsi="Times New Roman" w:cs="Times New Roman"/>
        </w:rPr>
        <w:t>обучающихся</w:t>
      </w:r>
      <w:proofErr w:type="gramEnd"/>
      <w:r w:rsidRPr="00E92722">
        <w:rPr>
          <w:rFonts w:ascii="Times New Roman" w:eastAsia="Times New Roman" w:hAnsi="Times New Roman" w:cs="Times New Roman"/>
        </w:rP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E92722" w:rsidRPr="00E92722" w:rsidRDefault="00E92722" w:rsidP="00E92722">
      <w:pPr>
        <w:keepNext/>
        <w:keepLines/>
        <w:ind w:left="200" w:firstLine="20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Задачи:</w:t>
      </w:r>
    </w:p>
    <w:p w:rsidR="00E92722" w:rsidRPr="00E92722" w:rsidRDefault="00E92722" w:rsidP="00E92722">
      <w:pPr>
        <w:numPr>
          <w:ilvl w:val="0"/>
          <w:numId w:val="16"/>
        </w:numPr>
        <w:tabs>
          <w:tab w:val="left" w:pos="922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Помощь в реализации лидерского потенциала.</w:t>
      </w:r>
    </w:p>
    <w:p w:rsidR="00E92722" w:rsidRPr="00E92722" w:rsidRDefault="00E92722" w:rsidP="00E92722">
      <w:pPr>
        <w:numPr>
          <w:ilvl w:val="0"/>
          <w:numId w:val="16"/>
        </w:numPr>
        <w:tabs>
          <w:tab w:val="left" w:pos="931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Улучшение образовательных, творческих или спортивных результатов.</w:t>
      </w:r>
    </w:p>
    <w:p w:rsidR="00E92722" w:rsidRPr="00E92722" w:rsidRDefault="00E92722" w:rsidP="00E92722">
      <w:pPr>
        <w:numPr>
          <w:ilvl w:val="0"/>
          <w:numId w:val="16"/>
        </w:numPr>
        <w:tabs>
          <w:tab w:val="left" w:pos="931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 xml:space="preserve">Развитие гибких навыков и </w:t>
      </w:r>
      <w:proofErr w:type="spellStart"/>
      <w:r w:rsidRPr="00E92722">
        <w:rPr>
          <w:rFonts w:ascii="Times New Roman" w:eastAsia="Times New Roman" w:hAnsi="Times New Roman" w:cs="Times New Roman"/>
        </w:rPr>
        <w:t>метакомпетенций</w:t>
      </w:r>
      <w:proofErr w:type="spellEnd"/>
      <w:r w:rsidRPr="00E92722">
        <w:rPr>
          <w:rFonts w:ascii="Times New Roman" w:eastAsia="Times New Roman" w:hAnsi="Times New Roman" w:cs="Times New Roman"/>
        </w:rPr>
        <w:t>.</w:t>
      </w:r>
    </w:p>
    <w:p w:rsidR="00E92722" w:rsidRPr="00E92722" w:rsidRDefault="00E92722" w:rsidP="00E92722">
      <w:pPr>
        <w:numPr>
          <w:ilvl w:val="0"/>
          <w:numId w:val="16"/>
        </w:numPr>
        <w:tabs>
          <w:tab w:val="left" w:pos="935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Оказание помощи в адаптации к новым условиям среды.</w:t>
      </w:r>
    </w:p>
    <w:p w:rsidR="00E92722" w:rsidRPr="00E92722" w:rsidRDefault="00E92722" w:rsidP="00E92722">
      <w:pPr>
        <w:numPr>
          <w:ilvl w:val="0"/>
          <w:numId w:val="16"/>
        </w:numPr>
        <w:tabs>
          <w:tab w:val="left" w:pos="935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Создание комфортных условий и коммуникаций внутри образовательной организации.</w:t>
      </w:r>
    </w:p>
    <w:p w:rsidR="00E92722" w:rsidRPr="00E92722" w:rsidRDefault="00E92722" w:rsidP="00E92722">
      <w:pPr>
        <w:numPr>
          <w:ilvl w:val="0"/>
          <w:numId w:val="16"/>
        </w:numPr>
        <w:tabs>
          <w:tab w:val="left" w:pos="935"/>
        </w:tabs>
        <w:spacing w:after="280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Формирование устойчивого сообщества обучающихся и сообщества благодарных выпускников.</w:t>
      </w:r>
    </w:p>
    <w:p w:rsidR="00E92722" w:rsidRPr="00E92722" w:rsidRDefault="00E92722" w:rsidP="00E92722">
      <w:pPr>
        <w:keepNext/>
        <w:keepLines/>
        <w:spacing w:after="60" w:line="233" w:lineRule="auto"/>
        <w:ind w:left="200" w:firstLine="20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Результат:</w:t>
      </w:r>
    </w:p>
    <w:p w:rsidR="00E92722" w:rsidRPr="00E92722" w:rsidRDefault="00E92722" w:rsidP="00E92722">
      <w:pPr>
        <w:numPr>
          <w:ilvl w:val="0"/>
          <w:numId w:val="17"/>
        </w:numPr>
        <w:tabs>
          <w:tab w:val="left" w:pos="966"/>
        </w:tabs>
        <w:spacing w:line="233" w:lineRule="auto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 xml:space="preserve">Высокий уровень включения </w:t>
      </w:r>
      <w:proofErr w:type="gramStart"/>
      <w:r w:rsidRPr="00E92722">
        <w:rPr>
          <w:rFonts w:ascii="Times New Roman" w:eastAsia="Times New Roman" w:hAnsi="Times New Roman" w:cs="Times New Roman"/>
        </w:rPr>
        <w:t>наставляемых</w:t>
      </w:r>
      <w:proofErr w:type="gramEnd"/>
      <w:r w:rsidRPr="00E92722">
        <w:rPr>
          <w:rFonts w:ascii="Times New Roman" w:eastAsia="Times New Roman" w:hAnsi="Times New Roman" w:cs="Times New Roman"/>
        </w:rPr>
        <w:t xml:space="preserve"> во все социальные, культурные и образовательные процессы.</w:t>
      </w:r>
    </w:p>
    <w:p w:rsidR="00E92722" w:rsidRPr="00E92722" w:rsidRDefault="00E92722" w:rsidP="00E92722">
      <w:pPr>
        <w:numPr>
          <w:ilvl w:val="0"/>
          <w:numId w:val="17"/>
        </w:numPr>
        <w:tabs>
          <w:tab w:val="left" w:pos="998"/>
        </w:tabs>
        <w:spacing w:line="233" w:lineRule="auto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Повышение успеваемости в школе.</w:t>
      </w:r>
    </w:p>
    <w:p w:rsidR="00E92722" w:rsidRPr="00E92722" w:rsidRDefault="00E92722" w:rsidP="00E92722">
      <w:pPr>
        <w:numPr>
          <w:ilvl w:val="0"/>
          <w:numId w:val="17"/>
        </w:numPr>
        <w:tabs>
          <w:tab w:val="left" w:pos="998"/>
        </w:tabs>
        <w:spacing w:line="233" w:lineRule="auto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Улучшение психоэмоционального фона внутри группы, класса, школы в целом.</w:t>
      </w:r>
    </w:p>
    <w:p w:rsidR="00E92722" w:rsidRPr="00E92722" w:rsidRDefault="00E92722" w:rsidP="00E92722">
      <w:pPr>
        <w:numPr>
          <w:ilvl w:val="0"/>
          <w:numId w:val="17"/>
        </w:numPr>
        <w:tabs>
          <w:tab w:val="left" w:pos="998"/>
        </w:tabs>
        <w:spacing w:line="233" w:lineRule="auto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Численный рост посещаемости творческих кружков, объединений, спортивных секций.</w:t>
      </w:r>
    </w:p>
    <w:p w:rsidR="00E92722" w:rsidRPr="00E92722" w:rsidRDefault="00E92722" w:rsidP="00E92722">
      <w:pPr>
        <w:numPr>
          <w:ilvl w:val="0"/>
          <w:numId w:val="17"/>
        </w:numPr>
        <w:tabs>
          <w:tab w:val="left" w:pos="998"/>
        </w:tabs>
        <w:spacing w:line="233" w:lineRule="auto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Количественный и качественный рост успешно реализованных творческих и образовательных проектов.</w:t>
      </w:r>
    </w:p>
    <w:p w:rsidR="00E92722" w:rsidRPr="00E92722" w:rsidRDefault="00E92722" w:rsidP="00E92722">
      <w:pPr>
        <w:numPr>
          <w:ilvl w:val="0"/>
          <w:numId w:val="17"/>
        </w:numPr>
        <w:tabs>
          <w:tab w:val="left" w:pos="998"/>
        </w:tabs>
        <w:spacing w:line="233" w:lineRule="auto"/>
        <w:rPr>
          <w:rFonts w:ascii="Times New Roman" w:eastAsia="Times New Roman" w:hAnsi="Times New Roman" w:cs="Times New Roman"/>
        </w:rPr>
      </w:pPr>
      <w:proofErr w:type="gramStart"/>
      <w:r w:rsidRPr="00E92722">
        <w:rPr>
          <w:rFonts w:ascii="Times New Roman" w:eastAsia="Times New Roman" w:hAnsi="Times New Roman" w:cs="Times New Roman"/>
        </w:rPr>
        <w:t>Снижение числа обучающихся состоящих на различных видах учета.</w:t>
      </w:r>
      <w:proofErr w:type="gramEnd"/>
    </w:p>
    <w:p w:rsidR="00E92722" w:rsidRPr="00E92722" w:rsidRDefault="00E92722" w:rsidP="00E92722">
      <w:pPr>
        <w:numPr>
          <w:ilvl w:val="0"/>
          <w:numId w:val="17"/>
        </w:numPr>
        <w:tabs>
          <w:tab w:val="left" w:pos="998"/>
        </w:tabs>
        <w:spacing w:line="233" w:lineRule="auto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 xml:space="preserve">Снижение количества жалоб от родителей и педагогов, связанных с </w:t>
      </w:r>
      <w:proofErr w:type="gramStart"/>
      <w:r w:rsidRPr="00E92722">
        <w:rPr>
          <w:rFonts w:ascii="Times New Roman" w:eastAsia="Times New Roman" w:hAnsi="Times New Roman" w:cs="Times New Roman"/>
        </w:rPr>
        <w:t>социальной</w:t>
      </w:r>
      <w:proofErr w:type="gramEnd"/>
    </w:p>
    <w:p w:rsidR="00E92722" w:rsidRPr="00E92722" w:rsidRDefault="00E92722" w:rsidP="00E92722">
      <w:pPr>
        <w:spacing w:after="280" w:line="233" w:lineRule="auto"/>
        <w:ind w:left="1000" w:firstLine="20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 xml:space="preserve">незащищенностью и конфликтами внутри коллектива </w:t>
      </w:r>
      <w:proofErr w:type="gramStart"/>
      <w:r w:rsidRPr="00E92722">
        <w:rPr>
          <w:rFonts w:ascii="Times New Roman" w:eastAsia="Times New Roman" w:hAnsi="Times New Roman" w:cs="Times New Roman"/>
        </w:rPr>
        <w:t>обучающихся</w:t>
      </w:r>
      <w:proofErr w:type="gramEnd"/>
      <w:r w:rsidRPr="00E92722">
        <w:rPr>
          <w:rFonts w:ascii="Times New Roman" w:eastAsia="Times New Roman" w:hAnsi="Times New Roman" w:cs="Times New Roman"/>
        </w:rPr>
        <w:t>.</w:t>
      </w:r>
    </w:p>
    <w:p w:rsidR="00E92722" w:rsidRPr="00E92722" w:rsidRDefault="00E92722" w:rsidP="00E92722">
      <w:pPr>
        <w:keepNext/>
        <w:keepLines/>
        <w:spacing w:line="233" w:lineRule="auto"/>
        <w:ind w:left="1000" w:firstLine="20"/>
        <w:outlineLvl w:val="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Характеристика участников формы наставничества «Ученик - ученик».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1"/>
        <w:gridCol w:w="2959"/>
        <w:gridCol w:w="3107"/>
      </w:tblGrid>
      <w:tr w:rsidR="00E92722" w:rsidRPr="00E92722" w:rsidTr="005A4193">
        <w:trPr>
          <w:trHeight w:hRule="exact" w:val="299"/>
          <w:jc w:val="center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Наставник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Наставляемый</w:t>
            </w:r>
          </w:p>
        </w:tc>
      </w:tr>
      <w:tr w:rsidR="00E92722" w:rsidRPr="00E92722" w:rsidTr="005A4193">
        <w:trPr>
          <w:trHeight w:hRule="exact" w:val="284"/>
          <w:jc w:val="center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Кто может быть.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Пассивный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Активный</w:t>
            </w:r>
          </w:p>
        </w:tc>
      </w:tr>
      <w:tr w:rsidR="00E92722" w:rsidRPr="00E92722" w:rsidTr="005A4193">
        <w:trPr>
          <w:trHeight w:hRule="exact" w:val="1660"/>
          <w:jc w:val="center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2626"/>
              </w:tabs>
              <w:ind w:left="48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• Активный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ученик,</w:t>
            </w:r>
          </w:p>
          <w:p w:rsidR="00E92722" w:rsidRPr="00E92722" w:rsidRDefault="00E92722" w:rsidP="00E92722">
            <w:pPr>
              <w:tabs>
                <w:tab w:val="left" w:pos="1531"/>
              </w:tabs>
              <w:ind w:left="840" w:firstLine="10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обладающий лидерским и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организаторскими</w:t>
            </w:r>
          </w:p>
          <w:p w:rsidR="00E92722" w:rsidRPr="00E92722" w:rsidRDefault="00E92722" w:rsidP="00E92722">
            <w:pPr>
              <w:ind w:left="84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качествами,</w:t>
            </w:r>
          </w:p>
          <w:p w:rsidR="00E92722" w:rsidRPr="00E92722" w:rsidRDefault="00E92722" w:rsidP="00E92722">
            <w:pPr>
              <w:ind w:left="84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нетривиальностью</w:t>
            </w:r>
          </w:p>
          <w:p w:rsidR="00E92722" w:rsidRPr="00E92722" w:rsidRDefault="00E92722" w:rsidP="00E92722">
            <w:pPr>
              <w:ind w:left="84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мышления.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2160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Социально или ценностно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-д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>езориентированный обучающийся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более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низкой по отношению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</w:p>
          <w:p w:rsidR="00E92722" w:rsidRPr="00E92722" w:rsidRDefault="00E92722" w:rsidP="00E92722">
            <w:pPr>
              <w:tabs>
                <w:tab w:val="left" w:pos="181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наставнику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ступени,</w:t>
            </w:r>
          </w:p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демонстрирующий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Обучающийся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с особыми образовательными потребностями, нуждающийся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в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профессиональной поддержке или ресурсах</w:t>
            </w:r>
          </w:p>
        </w:tc>
      </w:tr>
    </w:tbl>
    <w:p w:rsidR="00E92722" w:rsidRPr="00E92722" w:rsidRDefault="00E92722" w:rsidP="00E92722">
      <w:pPr>
        <w:spacing w:line="1" w:lineRule="exact"/>
        <w:rPr>
          <w:sz w:val="2"/>
          <w:szCs w:val="2"/>
        </w:rPr>
      </w:pPr>
      <w:r w:rsidRPr="00E9272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4"/>
        <w:gridCol w:w="2956"/>
        <w:gridCol w:w="3114"/>
      </w:tblGrid>
      <w:tr w:rsidR="00E92722" w:rsidRPr="00E92722" w:rsidTr="005A4193">
        <w:trPr>
          <w:trHeight w:hRule="exact" w:val="328"/>
          <w:jc w:val="center"/>
        </w:trPr>
        <w:tc>
          <w:tcPr>
            <w:tcW w:w="3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46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lastRenderedPageBreak/>
              <w:t>• Ученик,</w:t>
            </w:r>
          </w:p>
        </w:tc>
        <w:tc>
          <w:tcPr>
            <w:tcW w:w="29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неудовлетворительные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для обмена мнениями и</w:t>
            </w:r>
          </w:p>
        </w:tc>
      </w:tr>
      <w:tr w:rsidR="00E92722" w:rsidRPr="00E92722" w:rsidTr="005A4193">
        <w:trPr>
          <w:trHeight w:hRule="exact" w:val="299"/>
          <w:jc w:val="center"/>
        </w:trPr>
        <w:tc>
          <w:tcPr>
            <w:tcW w:w="352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82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демонстрирующий</w:t>
            </w:r>
          </w:p>
        </w:tc>
        <w:tc>
          <w:tcPr>
            <w:tcW w:w="295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образовательные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155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реализации</w:t>
            </w:r>
            <w:r w:rsidRPr="00E92722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собственных</w:t>
            </w:r>
            <w:proofErr w:type="gramEnd"/>
          </w:p>
        </w:tc>
      </w:tr>
      <w:tr w:rsidR="00E92722" w:rsidRPr="00E92722" w:rsidTr="005A4193">
        <w:trPr>
          <w:trHeight w:hRule="exact" w:val="259"/>
          <w:jc w:val="center"/>
        </w:trPr>
        <w:tc>
          <w:tcPr>
            <w:tcW w:w="352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82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высокие</w:t>
            </w:r>
          </w:p>
        </w:tc>
        <w:tc>
          <w:tcPr>
            <w:tcW w:w="295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результаты или проблемы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проектов.</w:t>
            </w:r>
          </w:p>
        </w:tc>
      </w:tr>
      <w:tr w:rsidR="00E92722" w:rsidRPr="00E92722" w:rsidTr="005A4193">
        <w:trPr>
          <w:trHeight w:hRule="exact" w:val="299"/>
          <w:jc w:val="center"/>
        </w:trPr>
        <w:tc>
          <w:tcPr>
            <w:tcW w:w="3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82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образовательные</w:t>
            </w:r>
          </w:p>
        </w:tc>
        <w:tc>
          <w:tcPr>
            <w:tcW w:w="29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673"/>
                <w:tab w:val="left" w:pos="251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поведением,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не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66"/>
          <w:jc w:val="center"/>
        </w:trPr>
        <w:tc>
          <w:tcPr>
            <w:tcW w:w="3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82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результаты.</w:t>
            </w:r>
          </w:p>
        </w:tc>
        <w:tc>
          <w:tcPr>
            <w:tcW w:w="29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принимающим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участие в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81"/>
          <w:jc w:val="center"/>
        </w:trPr>
        <w:tc>
          <w:tcPr>
            <w:tcW w:w="352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• Победитель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школьных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и</w:t>
            </w:r>
          </w:p>
        </w:tc>
        <w:tc>
          <w:tcPr>
            <w:tcW w:w="295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198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жизни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школы,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81"/>
          <w:jc w:val="center"/>
        </w:trPr>
        <w:tc>
          <w:tcPr>
            <w:tcW w:w="352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региональных олимпиад</w:t>
            </w:r>
          </w:p>
        </w:tc>
        <w:tc>
          <w:tcPr>
            <w:tcW w:w="295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250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отстраненный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от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502"/>
          <w:jc w:val="center"/>
        </w:trPr>
        <w:tc>
          <w:tcPr>
            <w:tcW w:w="35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82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и соревнований.</w:t>
            </w:r>
          </w:p>
          <w:p w:rsidR="00E92722" w:rsidRPr="00E92722" w:rsidRDefault="00E92722" w:rsidP="00E92722">
            <w:pPr>
              <w:numPr>
                <w:ilvl w:val="0"/>
                <w:numId w:val="18"/>
              </w:numPr>
              <w:tabs>
                <w:tab w:val="left" w:pos="826"/>
                <w:tab w:val="left" w:pos="1920"/>
                <w:tab w:val="left" w:pos="3036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Лидер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класса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или</w:t>
            </w:r>
          </w:p>
          <w:p w:rsidR="00E92722" w:rsidRPr="00E92722" w:rsidRDefault="00E92722" w:rsidP="00E92722">
            <w:pPr>
              <w:ind w:left="82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параллели,</w:t>
            </w:r>
          </w:p>
          <w:p w:rsidR="00E92722" w:rsidRPr="00E92722" w:rsidRDefault="00E92722" w:rsidP="00E92722">
            <w:pPr>
              <w:ind w:left="820" w:firstLine="100"/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принимающий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активное участие в жизни школы.</w:t>
            </w:r>
          </w:p>
          <w:p w:rsidR="00E92722" w:rsidRPr="00E92722" w:rsidRDefault="00E92722" w:rsidP="00E92722">
            <w:pPr>
              <w:numPr>
                <w:ilvl w:val="0"/>
                <w:numId w:val="18"/>
              </w:numPr>
              <w:tabs>
                <w:tab w:val="left" w:pos="833"/>
                <w:tab w:val="left" w:pos="2474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Возможный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участник</w:t>
            </w:r>
          </w:p>
          <w:p w:rsidR="00E92722" w:rsidRPr="00E92722" w:rsidRDefault="00E92722" w:rsidP="00E92722">
            <w:pPr>
              <w:ind w:left="820" w:firstLine="18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всероссийских </w:t>
            </w:r>
            <w:proofErr w:type="spellStart"/>
            <w:r w:rsidRPr="00E92722">
              <w:rPr>
                <w:rFonts w:ascii="Times New Roman" w:eastAsia="Times New Roman" w:hAnsi="Times New Roman" w:cs="Times New Roman"/>
              </w:rPr>
              <w:t>детско</w:t>
            </w:r>
            <w:proofErr w:type="spellEnd"/>
            <w:r w:rsidRPr="00E92722">
              <w:rPr>
                <w:rFonts w:ascii="Times New Roman" w:eastAsia="Times New Roman" w:hAnsi="Times New Roman" w:cs="Times New Roman"/>
              </w:rPr>
              <w:t xml:space="preserve"> — юношеских организаций и объединений.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коллектива.</w:t>
            </w: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</w:tbl>
    <w:p w:rsidR="00E92722" w:rsidRPr="00E92722" w:rsidRDefault="00E92722" w:rsidP="00E92722">
      <w:pPr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 xml:space="preserve">Варианты </w:t>
      </w:r>
      <w:proofErr w:type="spellStart"/>
      <w:proofErr w:type="gramStart"/>
      <w:r w:rsidRPr="00E92722">
        <w:rPr>
          <w:rFonts w:ascii="Times New Roman" w:eastAsia="Times New Roman" w:hAnsi="Times New Roman" w:cs="Times New Roman"/>
          <w:b/>
          <w:bCs/>
        </w:rPr>
        <w:t>прог</w:t>
      </w:r>
      <w:proofErr w:type="spellEnd"/>
      <w:r w:rsidRPr="00E9272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92722">
        <w:rPr>
          <w:rFonts w:ascii="Times New Roman" w:eastAsia="Times New Roman" w:hAnsi="Times New Roman" w:cs="Times New Roman"/>
          <w:b/>
          <w:bCs/>
        </w:rPr>
        <w:t>раммы</w:t>
      </w:r>
      <w:proofErr w:type="spellEnd"/>
      <w:proofErr w:type="gramEnd"/>
      <w:r w:rsidRPr="00E92722">
        <w:rPr>
          <w:rFonts w:ascii="Times New Roman" w:eastAsia="Times New Roman" w:hAnsi="Times New Roman" w:cs="Times New Roman"/>
          <w:b/>
          <w:bCs/>
        </w:rPr>
        <w:t xml:space="preserve"> наставничества «Ученик - ученик».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4"/>
        <w:gridCol w:w="5962"/>
      </w:tblGrid>
      <w:tr w:rsidR="00E92722" w:rsidRPr="00E92722" w:rsidTr="005A4193">
        <w:trPr>
          <w:trHeight w:hRule="exact" w:val="302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Формы взаимодействия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Цель</w:t>
            </w:r>
          </w:p>
        </w:tc>
      </w:tr>
      <w:tr w:rsidR="00E92722" w:rsidRPr="00E92722" w:rsidTr="005A4193">
        <w:trPr>
          <w:trHeight w:hRule="exact" w:val="551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«Успевающий</w:t>
            </w:r>
          </w:p>
          <w:p w:rsidR="00E92722" w:rsidRPr="00E92722" w:rsidRDefault="00E92722" w:rsidP="00E92722">
            <w:pPr>
              <w:spacing w:line="223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неуспевающий»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Достижение лучших образовательных результатов.</w:t>
            </w:r>
          </w:p>
        </w:tc>
      </w:tr>
      <w:tr w:rsidR="00E92722" w:rsidRPr="00E92722" w:rsidTr="005A4193">
        <w:trPr>
          <w:trHeight w:hRule="exact" w:val="1127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«Лидер - пассивный»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</w:tbl>
    <w:p w:rsidR="00E92722" w:rsidRPr="00E92722" w:rsidRDefault="00E92722" w:rsidP="00E92722">
      <w:pPr>
        <w:ind w:left="97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Схема реализации формы наставничества «Ученик - ученик».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4"/>
      </w:tblGrid>
      <w:tr w:rsidR="00E92722" w:rsidRPr="00E92722" w:rsidTr="005A4193">
        <w:trPr>
          <w:trHeight w:hRule="exact" w:val="299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Этапы реализации.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</w:tr>
      <w:tr w:rsidR="00E92722" w:rsidRPr="00E92722" w:rsidTr="005A4193">
        <w:trPr>
          <w:trHeight w:hRule="exact" w:val="547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Представление программ наставничества в форме «Ученик - ученик».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Ученическая конференция.</w:t>
            </w:r>
          </w:p>
        </w:tc>
      </w:tr>
      <w:tr w:rsidR="00E92722" w:rsidRPr="00E92722" w:rsidTr="005A4193">
        <w:trPr>
          <w:trHeight w:hRule="exact" w:val="558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Анкетирование. Собеседование.</w:t>
            </w:r>
          </w:p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Использование базы наставников.</w:t>
            </w:r>
          </w:p>
        </w:tc>
      </w:tr>
      <w:tr w:rsidR="00E92722" w:rsidRPr="00E92722" w:rsidTr="005A4193">
        <w:trPr>
          <w:trHeight w:hRule="exact" w:val="284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Обучение наставников.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Обучение проводится куратором.</w:t>
            </w:r>
          </w:p>
        </w:tc>
      </w:tr>
      <w:tr w:rsidR="00E92722" w:rsidRPr="00E92722" w:rsidTr="005A4193">
        <w:trPr>
          <w:trHeight w:hRule="exact" w:val="1930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1184"/>
                <w:tab w:val="left" w:pos="3384"/>
              </w:tabs>
              <w:ind w:right="16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Проводится отбор учащихся, имеющих особые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образовательные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потребности,</w:t>
            </w:r>
          </w:p>
          <w:p w:rsidR="00E92722" w:rsidRPr="00E92722" w:rsidRDefault="00E92722" w:rsidP="00E92722">
            <w:pPr>
              <w:tabs>
                <w:tab w:val="left" w:pos="1433"/>
                <w:tab w:val="left" w:pos="3067"/>
                <w:tab w:val="left" w:pos="3618"/>
              </w:tabs>
              <w:ind w:right="16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низкую учебную мотивацию, проблемы с адаптацией в коллективе, не включенные в школьное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сообщество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желающих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добровольно принять участие в программе наставничества.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211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Анкетирование.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Листы опроса.</w:t>
            </w:r>
          </w:p>
          <w:p w:rsidR="00E92722" w:rsidRPr="00E92722" w:rsidRDefault="00E92722" w:rsidP="00E92722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Использование базы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наставляемых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92722" w:rsidRPr="00E92722" w:rsidTr="005A4193">
        <w:trPr>
          <w:trHeight w:hRule="exact" w:val="540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Формирование пар, групп.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1109"/>
                <w:tab w:val="left" w:pos="2293"/>
                <w:tab w:val="left" w:pos="341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После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личных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встреч,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обсуждения</w:t>
            </w:r>
          </w:p>
          <w:p w:rsidR="00E92722" w:rsidRPr="00E92722" w:rsidRDefault="00E92722" w:rsidP="00E92722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вопросов.</w:t>
            </w:r>
          </w:p>
        </w:tc>
      </w:tr>
      <w:tr w:rsidR="00E92722" w:rsidRPr="00E92722" w:rsidTr="005A4193">
        <w:trPr>
          <w:trHeight w:hRule="exact" w:val="1112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194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Предоставление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конкретных результатов</w:t>
            </w:r>
          </w:p>
          <w:p w:rsidR="00E92722" w:rsidRPr="00E92722" w:rsidRDefault="00E92722" w:rsidP="00E92722">
            <w:pPr>
              <w:tabs>
                <w:tab w:val="left" w:pos="2218"/>
                <w:tab w:val="left" w:pos="3416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взаимодействия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(проект,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улучшение</w:t>
            </w:r>
            <w:proofErr w:type="gramEnd"/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показателей). Улучшение образовательных результатов, посещаемости.</w:t>
            </w:r>
          </w:p>
        </w:tc>
      </w:tr>
      <w:tr w:rsidR="00E92722" w:rsidRPr="00E92722" w:rsidTr="005A4193">
        <w:trPr>
          <w:trHeight w:hRule="exact" w:val="526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Рефлексия реализации формы наставничества.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spacing w:line="223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Анализ эффективности реализации программы.</w:t>
            </w:r>
          </w:p>
        </w:tc>
      </w:tr>
      <w:tr w:rsidR="00E92722" w:rsidRPr="00E92722" w:rsidTr="005A4193">
        <w:trPr>
          <w:trHeight w:hRule="exact" w:val="860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1714"/>
                <w:tab w:val="left" w:pos="3060"/>
                <w:tab w:val="left" w:pos="4648"/>
              </w:tabs>
              <w:ind w:left="2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Наставник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получает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уважаемый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</w:t>
            </w:r>
          </w:p>
          <w:p w:rsidR="00E92722" w:rsidRPr="00E92722" w:rsidRDefault="00E92722" w:rsidP="00E92722">
            <w:pPr>
              <w:ind w:firstLine="2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заслуженный статус. Чувствует свою причастность школьному сообществу.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Поощрение на ученической конференции.</w:t>
            </w:r>
          </w:p>
        </w:tc>
      </w:tr>
    </w:tbl>
    <w:p w:rsidR="00E92722" w:rsidRPr="00E92722" w:rsidRDefault="00E92722" w:rsidP="00E92722">
      <w:pPr>
        <w:keepNext/>
        <w:keepLines/>
        <w:spacing w:after="260"/>
        <w:ind w:left="1440"/>
        <w:outlineLvl w:val="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8.2 Форма наставничества «Учитель - учитель».</w:t>
      </w:r>
    </w:p>
    <w:p w:rsidR="00E92722" w:rsidRPr="00E92722" w:rsidRDefault="00E92722" w:rsidP="00E92722">
      <w:pPr>
        <w:spacing w:after="260"/>
        <w:jc w:val="both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  <w:b/>
          <w:bCs/>
        </w:rPr>
        <w:t xml:space="preserve">Цель: </w:t>
      </w:r>
      <w:r w:rsidRPr="00E92722">
        <w:rPr>
          <w:rFonts w:ascii="Times New Roman" w:eastAsia="Times New Roman" w:hAnsi="Times New Roman" w:cs="Times New Roman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E92722" w:rsidRPr="00E92722" w:rsidRDefault="00E92722" w:rsidP="00E92722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lastRenderedPageBreak/>
        <w:t>Задачи:</w:t>
      </w:r>
    </w:p>
    <w:p w:rsidR="00E92722" w:rsidRPr="00E92722" w:rsidRDefault="00E92722" w:rsidP="00E92722">
      <w:pPr>
        <w:numPr>
          <w:ilvl w:val="0"/>
          <w:numId w:val="19"/>
        </w:numPr>
        <w:tabs>
          <w:tab w:val="left" w:pos="727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E92722" w:rsidRPr="00E92722" w:rsidRDefault="00E92722" w:rsidP="00E92722">
      <w:pPr>
        <w:numPr>
          <w:ilvl w:val="0"/>
          <w:numId w:val="19"/>
        </w:numPr>
        <w:tabs>
          <w:tab w:val="left" w:pos="727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Развивать интерес к методике построения и организации результативного учебного процесса.</w:t>
      </w:r>
    </w:p>
    <w:p w:rsidR="00E92722" w:rsidRPr="00E92722" w:rsidRDefault="00E92722" w:rsidP="00E92722">
      <w:pPr>
        <w:numPr>
          <w:ilvl w:val="0"/>
          <w:numId w:val="19"/>
        </w:numPr>
        <w:tabs>
          <w:tab w:val="left" w:pos="727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E92722" w:rsidRPr="00E92722" w:rsidRDefault="00E92722" w:rsidP="00E92722">
      <w:pPr>
        <w:numPr>
          <w:ilvl w:val="0"/>
          <w:numId w:val="19"/>
        </w:numPr>
        <w:tabs>
          <w:tab w:val="left" w:pos="727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E92722" w:rsidRPr="00E92722" w:rsidRDefault="00E92722" w:rsidP="00E92722">
      <w:pPr>
        <w:numPr>
          <w:ilvl w:val="0"/>
          <w:numId w:val="19"/>
        </w:numPr>
        <w:tabs>
          <w:tab w:val="left" w:pos="727"/>
        </w:tabs>
        <w:spacing w:after="260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Ускорить процесс профессионального становления педагога.</w:t>
      </w:r>
    </w:p>
    <w:p w:rsidR="00E92722" w:rsidRPr="00E92722" w:rsidRDefault="00E92722" w:rsidP="00E92722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Результат:</w:t>
      </w:r>
    </w:p>
    <w:p w:rsidR="00E92722" w:rsidRPr="00E92722" w:rsidRDefault="00E92722" w:rsidP="00E92722">
      <w:pPr>
        <w:numPr>
          <w:ilvl w:val="0"/>
          <w:numId w:val="20"/>
        </w:numPr>
        <w:tabs>
          <w:tab w:val="left" w:pos="727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E92722" w:rsidRPr="00E92722" w:rsidRDefault="00E92722" w:rsidP="00E92722">
      <w:pPr>
        <w:numPr>
          <w:ilvl w:val="0"/>
          <w:numId w:val="20"/>
        </w:numPr>
        <w:tabs>
          <w:tab w:val="left" w:pos="727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Усиление уверенности в собственных силах и развитие личного творческого и педагогического потенциала.</w:t>
      </w:r>
    </w:p>
    <w:p w:rsidR="00E92722" w:rsidRPr="00E92722" w:rsidRDefault="00E92722" w:rsidP="00E92722">
      <w:pPr>
        <w:numPr>
          <w:ilvl w:val="0"/>
          <w:numId w:val="20"/>
        </w:numPr>
        <w:tabs>
          <w:tab w:val="left" w:pos="727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Улучшение психологического климата в образовательной организации.</w:t>
      </w:r>
    </w:p>
    <w:p w:rsidR="00E92722" w:rsidRPr="00E92722" w:rsidRDefault="00E92722" w:rsidP="00E92722">
      <w:pPr>
        <w:numPr>
          <w:ilvl w:val="0"/>
          <w:numId w:val="20"/>
        </w:numPr>
        <w:tabs>
          <w:tab w:val="left" w:pos="727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 xml:space="preserve">Повышение уровня удовлетворенности </w:t>
      </w:r>
      <w:proofErr w:type="gramStart"/>
      <w:r w:rsidRPr="00E92722">
        <w:rPr>
          <w:rFonts w:ascii="Times New Roman" w:eastAsia="Times New Roman" w:hAnsi="Times New Roman" w:cs="Times New Roman"/>
        </w:rPr>
        <w:t>в</w:t>
      </w:r>
      <w:proofErr w:type="gramEnd"/>
      <w:r w:rsidRPr="00E9272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92722">
        <w:rPr>
          <w:rFonts w:ascii="Times New Roman" w:eastAsia="Times New Roman" w:hAnsi="Times New Roman" w:cs="Times New Roman"/>
        </w:rPr>
        <w:t>собственной</w:t>
      </w:r>
      <w:proofErr w:type="gramEnd"/>
      <w:r w:rsidRPr="00E92722">
        <w:rPr>
          <w:rFonts w:ascii="Times New Roman" w:eastAsia="Times New Roman" w:hAnsi="Times New Roman" w:cs="Times New Roman"/>
        </w:rPr>
        <w:t xml:space="preserve"> работой и улучшение психоэмоционального состояния специалистов.</w:t>
      </w:r>
    </w:p>
    <w:p w:rsidR="00E92722" w:rsidRPr="00E92722" w:rsidRDefault="00E92722" w:rsidP="00E92722">
      <w:pPr>
        <w:numPr>
          <w:ilvl w:val="0"/>
          <w:numId w:val="20"/>
        </w:numPr>
        <w:tabs>
          <w:tab w:val="left" w:pos="727"/>
        </w:tabs>
        <w:spacing w:after="60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E92722" w:rsidRPr="00E92722" w:rsidRDefault="00E92722" w:rsidP="00E92722">
      <w:pPr>
        <w:numPr>
          <w:ilvl w:val="0"/>
          <w:numId w:val="20"/>
        </w:numPr>
        <w:tabs>
          <w:tab w:val="left" w:pos="727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Качественный рост успеваемости и улучшение поведения в подшефных наставляемых классах и группах.</w:t>
      </w:r>
    </w:p>
    <w:p w:rsidR="00E92722" w:rsidRPr="00E92722" w:rsidRDefault="00E92722" w:rsidP="00E92722">
      <w:pPr>
        <w:numPr>
          <w:ilvl w:val="0"/>
          <w:numId w:val="20"/>
        </w:numPr>
        <w:tabs>
          <w:tab w:val="left" w:pos="727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Сокращение числа конфликтов с педагогическим и родительским сообществами.</w:t>
      </w:r>
    </w:p>
    <w:p w:rsidR="00E92722" w:rsidRPr="00E92722" w:rsidRDefault="00E92722" w:rsidP="00E92722">
      <w:pPr>
        <w:numPr>
          <w:ilvl w:val="0"/>
          <w:numId w:val="20"/>
        </w:numPr>
        <w:tabs>
          <w:tab w:val="left" w:pos="727"/>
        </w:tabs>
        <w:ind w:right="400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Рост числа собственных профессиональных работ (статей, исследований, методических практик молодого специалиста и т. д.)</w:t>
      </w:r>
      <w:r w:rsidRPr="00E92722">
        <w:rPr>
          <w:rFonts w:ascii="Times New Roman" w:eastAsia="Times New Roman" w:hAnsi="Times New Roman" w:cs="Times New Roman"/>
        </w:rPr>
        <w:br w:type="page"/>
      </w:r>
    </w:p>
    <w:p w:rsidR="00E92722" w:rsidRPr="00E92722" w:rsidRDefault="00E92722" w:rsidP="00E92722">
      <w:pPr>
        <w:ind w:left="756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lastRenderedPageBreak/>
        <w:t>Характеристика участников формы наставничества «Учитель - учитель»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4"/>
        <w:gridCol w:w="2092"/>
        <w:gridCol w:w="1994"/>
        <w:gridCol w:w="302"/>
        <w:gridCol w:w="2009"/>
        <w:gridCol w:w="454"/>
      </w:tblGrid>
      <w:tr w:rsidR="00E92722" w:rsidRPr="00E92722" w:rsidTr="005A4193">
        <w:trPr>
          <w:trHeight w:hRule="exact" w:val="288"/>
          <w:jc w:val="center"/>
        </w:trPr>
        <w:tc>
          <w:tcPr>
            <w:tcW w:w="4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Наставник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Наставляемый</w:t>
            </w:r>
          </w:p>
        </w:tc>
      </w:tr>
      <w:tr w:rsidR="00E92722" w:rsidRPr="00E92722" w:rsidTr="005A4193">
        <w:trPr>
          <w:trHeight w:hRule="exact" w:val="565"/>
          <w:jc w:val="center"/>
        </w:trPr>
        <w:tc>
          <w:tcPr>
            <w:tcW w:w="46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/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Молодой</w:t>
            </w:r>
          </w:p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специалист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Педагог</w:t>
            </w:r>
          </w:p>
        </w:tc>
      </w:tr>
      <w:tr w:rsidR="00E92722" w:rsidRPr="00E92722" w:rsidTr="005A4193">
        <w:trPr>
          <w:trHeight w:hRule="exact" w:val="306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2287"/>
                <w:tab w:val="left" w:pos="3594"/>
              </w:tabs>
              <w:ind w:left="46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• Опытный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педагог,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имеющий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Имеет малый опыт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Специалист,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88"/>
          <w:jc w:val="center"/>
        </w:trPr>
        <w:tc>
          <w:tcPr>
            <w:tcW w:w="46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3778"/>
              </w:tabs>
              <w:ind w:left="82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профессиональные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успехи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работы (от 0 до</w:t>
            </w:r>
            <w:proofErr w:type="gramEnd"/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находящийся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E92722" w:rsidRPr="00E92722" w:rsidTr="005A4193">
        <w:trPr>
          <w:trHeight w:hRule="exact" w:val="270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840"/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(победитель</w:t>
            </w:r>
            <w:proofErr w:type="gramEnd"/>
          </w:p>
        </w:tc>
        <w:tc>
          <w:tcPr>
            <w:tcW w:w="2092" w:type="dxa"/>
            <w:shd w:val="clear" w:color="auto" w:fill="FFFFFF"/>
            <w:vAlign w:val="bottom"/>
          </w:tcPr>
          <w:p w:rsidR="00E92722" w:rsidRPr="00E92722" w:rsidRDefault="00E92722" w:rsidP="00E927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различных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лет),</w:t>
            </w: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процессе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адаптации</w:t>
            </w:r>
          </w:p>
        </w:tc>
      </w:tr>
      <w:tr w:rsidR="00E92722" w:rsidRPr="00E92722" w:rsidTr="005A4193">
        <w:trPr>
          <w:trHeight w:hRule="exact" w:val="270"/>
          <w:jc w:val="center"/>
        </w:trPr>
        <w:tc>
          <w:tcPr>
            <w:tcW w:w="46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3389"/>
              </w:tabs>
              <w:ind w:left="82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профессиональных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конкурсов,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испытывающий</w:t>
            </w: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623"/>
                <w:tab w:val="left" w:pos="164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новом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месте</w:t>
            </w:r>
          </w:p>
        </w:tc>
      </w:tr>
      <w:tr w:rsidR="00E92722" w:rsidRPr="00E92722" w:rsidTr="005A4193">
        <w:trPr>
          <w:trHeight w:hRule="exact" w:val="274"/>
          <w:jc w:val="center"/>
        </w:trPr>
        <w:tc>
          <w:tcPr>
            <w:tcW w:w="46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1819"/>
                <w:tab w:val="left" w:pos="3119"/>
                <w:tab w:val="left" w:pos="4397"/>
              </w:tabs>
              <w:ind w:left="82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автор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учебных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пособий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трудности</w:t>
            </w: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1249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работы,</w:t>
            </w:r>
            <w:r w:rsidRPr="00E92722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которому</w:t>
            </w:r>
            <w:proofErr w:type="gramEnd"/>
          </w:p>
        </w:tc>
      </w:tr>
      <w:tr w:rsidR="00E92722" w:rsidRPr="00E92722" w:rsidTr="005A4193">
        <w:trPr>
          <w:trHeight w:hRule="exact" w:val="274"/>
          <w:jc w:val="center"/>
        </w:trPr>
        <w:tc>
          <w:tcPr>
            <w:tcW w:w="46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82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материалов, ведущий </w:t>
            </w:r>
            <w:proofErr w:type="spellStart"/>
            <w:r w:rsidRPr="00E92722">
              <w:rPr>
                <w:rFonts w:ascii="Times New Roman" w:eastAsia="Times New Roman" w:hAnsi="Times New Roman" w:cs="Times New Roman"/>
              </w:rPr>
              <w:t>вебинаров</w:t>
            </w:r>
            <w:proofErr w:type="spellEnd"/>
            <w:r w:rsidRPr="00E92722">
              <w:rPr>
                <w:rFonts w:ascii="Times New Roman" w:eastAsia="Times New Roman" w:hAnsi="Times New Roman" w:cs="Times New Roman"/>
              </w:rPr>
              <w:t xml:space="preserve"> и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организацией</w:t>
            </w: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необходимо получать</w:t>
            </w:r>
          </w:p>
        </w:tc>
      </w:tr>
      <w:tr w:rsidR="00E92722" w:rsidRPr="00E92722" w:rsidTr="005A4193">
        <w:trPr>
          <w:trHeight w:hRule="exact" w:val="288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84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семинаров).</w:t>
            </w:r>
          </w:p>
        </w:tc>
        <w:tc>
          <w:tcPr>
            <w:tcW w:w="209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учебного процесса,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представление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</w:t>
            </w:r>
          </w:p>
        </w:tc>
      </w:tr>
      <w:tr w:rsidR="00E92722" w:rsidRPr="00E92722" w:rsidTr="005A4193">
        <w:trPr>
          <w:trHeight w:hRule="exact" w:val="252"/>
          <w:jc w:val="center"/>
        </w:trPr>
        <w:tc>
          <w:tcPr>
            <w:tcW w:w="46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46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• Педагог, склонный к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активной</w:t>
            </w:r>
            <w:proofErr w:type="gramEnd"/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 взаимодействием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традициях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99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84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общественной</w:t>
            </w:r>
          </w:p>
        </w:tc>
        <w:tc>
          <w:tcPr>
            <w:tcW w:w="2092" w:type="dxa"/>
            <w:shd w:val="clear" w:color="auto" w:fill="FFFFFF"/>
          </w:tcPr>
          <w:p w:rsidR="00E92722" w:rsidRPr="00E92722" w:rsidRDefault="00E92722" w:rsidP="00E927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работе,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лояльный</w:t>
            </w:r>
            <w:proofErr w:type="gramEnd"/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 обучающимися.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особенностях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66"/>
          <w:jc w:val="center"/>
        </w:trPr>
        <w:tc>
          <w:tcPr>
            <w:tcW w:w="46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2237"/>
                <w:tab w:val="left" w:pos="4382"/>
              </w:tabs>
              <w:ind w:left="82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участник</w:t>
            </w:r>
            <w:r w:rsidRPr="00E92722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педагогического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ab/>
              <w:t>и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другими</w:t>
            </w: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регламенте</w:t>
            </w:r>
            <w:proofErr w:type="gramEnd"/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и</w:t>
            </w:r>
          </w:p>
        </w:tc>
      </w:tr>
      <w:tr w:rsidR="00E92722" w:rsidRPr="00E92722" w:rsidTr="005A4193">
        <w:trPr>
          <w:trHeight w:hRule="exact" w:val="266"/>
          <w:jc w:val="center"/>
        </w:trPr>
        <w:tc>
          <w:tcPr>
            <w:tcW w:w="46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820" w:firstLine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школьного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сообществ.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педагогами,</w:t>
            </w: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принципах</w:t>
            </w:r>
            <w:proofErr w:type="gramEnd"/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306"/>
          <w:jc w:val="center"/>
        </w:trPr>
        <w:tc>
          <w:tcPr>
            <w:tcW w:w="46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46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• Педагог, обладающий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лидерскими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родителями.</w:t>
            </w: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образовательной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817"/>
          <w:jc w:val="center"/>
        </w:trPr>
        <w:tc>
          <w:tcPr>
            <w:tcW w:w="46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4382"/>
              </w:tabs>
              <w:ind w:left="82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организационными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</w:t>
            </w:r>
          </w:p>
          <w:p w:rsidR="00E92722" w:rsidRPr="00E92722" w:rsidRDefault="00E92722" w:rsidP="00E92722">
            <w:pPr>
              <w:ind w:left="820" w:firstLine="2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коммуникативными навыками, хорошо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развитой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92722">
              <w:rPr>
                <w:rFonts w:ascii="Times New Roman" w:eastAsia="Times New Roman" w:hAnsi="Times New Roman" w:cs="Times New Roman"/>
              </w:rPr>
              <w:t>эмпатией</w:t>
            </w:r>
            <w:proofErr w:type="spellEnd"/>
            <w:r w:rsidRPr="00E927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организации.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84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Типы </w:t>
            </w:r>
            <w:r w:rsidRPr="00E92722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наставников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right="1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Педагог,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95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Наставник 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Наставник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находящийся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E92722" w:rsidRPr="00E92722" w:rsidTr="005A4193">
        <w:trPr>
          <w:trHeight w:hRule="exact" w:val="259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консультант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предметник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состоянии</w:t>
            </w:r>
            <w:proofErr w:type="gramEnd"/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310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Создает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комфортные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Опытный педагог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эмоционального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81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193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условия</w:t>
            </w:r>
            <w:r w:rsidRPr="00E92722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одного и того же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выгорания,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4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реализации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предметного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хронической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0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профессиональных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направления, что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усталости.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0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качеств, помогает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99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и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молодой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0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организацией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учитель,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99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образовательного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способный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7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процесса и с решение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осуществлять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7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конкретных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всестороннюю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0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722">
              <w:rPr>
                <w:rFonts w:ascii="Times New Roman" w:eastAsia="Times New Roman" w:hAnsi="Times New Roman" w:cs="Times New Roman"/>
              </w:rPr>
              <w:t>психолого</w:t>
            </w:r>
            <w:proofErr w:type="spellEnd"/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методическую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0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722">
              <w:rPr>
                <w:rFonts w:ascii="Times New Roman" w:eastAsia="Times New Roman" w:hAnsi="Times New Roman" w:cs="Times New Roman"/>
              </w:rPr>
              <w:t>педагогичексих</w:t>
            </w:r>
            <w:proofErr w:type="spellEnd"/>
            <w:r w:rsidRPr="00E92722">
              <w:rPr>
                <w:rFonts w:ascii="Times New Roman" w:eastAsia="Times New Roman" w:hAnsi="Times New Roman" w:cs="Times New Roman"/>
              </w:rPr>
              <w:tab/>
              <w:t>и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поддержку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63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коммуникативных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преподавания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84"/>
          <w:jc w:val="center"/>
        </w:trPr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проблем.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отдельных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1354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1343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контролирует самостоятельную работу</w:t>
            </w:r>
            <w:r w:rsidRPr="00E92722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молодого</w:t>
            </w:r>
            <w:proofErr w:type="gramEnd"/>
          </w:p>
          <w:p w:rsidR="00E92722" w:rsidRPr="00E92722" w:rsidRDefault="00E92722" w:rsidP="00E92722">
            <w:pPr>
              <w:tabs>
                <w:tab w:val="left" w:pos="1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специалиста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или</w:t>
            </w:r>
          </w:p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педагога.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дисциплин.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</w:tbl>
    <w:p w:rsidR="00E92722" w:rsidRPr="00E92722" w:rsidRDefault="00E92722" w:rsidP="00E92722">
      <w:pPr>
        <w:spacing w:after="406" w:line="14" w:lineRule="exact"/>
      </w:pPr>
    </w:p>
    <w:p w:rsidR="00E92722" w:rsidRPr="00E92722" w:rsidRDefault="00E92722" w:rsidP="00E92722">
      <w:pPr>
        <w:ind w:left="85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Возможные варианты программы наставничества «Учитель - учитель»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612"/>
      </w:tblGrid>
      <w:tr w:rsidR="00E92722" w:rsidRPr="00E92722" w:rsidTr="005A4193">
        <w:trPr>
          <w:trHeight w:hRule="exact" w:val="302"/>
          <w:jc w:val="center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Формы взаимодействия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Цель</w:t>
            </w:r>
          </w:p>
        </w:tc>
      </w:tr>
      <w:tr w:rsidR="00E92722" w:rsidRPr="00E92722" w:rsidTr="005A4193">
        <w:trPr>
          <w:trHeight w:hRule="exact" w:val="1109"/>
          <w:jc w:val="center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«Опытный педагог - молодой специалист»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E92722" w:rsidRPr="00E92722" w:rsidTr="005A4193">
        <w:trPr>
          <w:trHeight w:hRule="exact" w:val="284"/>
          <w:jc w:val="center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Руководитель - молодой специалист»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Приобретение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профессиональных</w:t>
            </w:r>
            <w:proofErr w:type="gramEnd"/>
          </w:p>
        </w:tc>
      </w:tr>
    </w:tbl>
    <w:p w:rsidR="00E92722" w:rsidRPr="00E92722" w:rsidRDefault="00E92722" w:rsidP="00E92722">
      <w:pPr>
        <w:spacing w:line="1" w:lineRule="exact"/>
        <w:rPr>
          <w:sz w:val="2"/>
          <w:szCs w:val="2"/>
        </w:rPr>
      </w:pPr>
      <w:r w:rsidRPr="00E9272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615"/>
      </w:tblGrid>
      <w:tr w:rsidR="00E92722" w:rsidRPr="00E92722" w:rsidTr="005A4193">
        <w:trPr>
          <w:trHeight w:hRule="exact" w:val="83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навыков в работе с классным коллективом и закрепления на месте работы.</w:t>
            </w:r>
          </w:p>
        </w:tc>
      </w:tr>
      <w:tr w:rsidR="00E92722" w:rsidRPr="00E92722" w:rsidTr="005A4193">
        <w:trPr>
          <w:trHeight w:hRule="exact" w:val="1382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«Лидер педагогического сообщества - педагог, испытывающий проблемы»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Реализация психоэмоциональной поддержки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сочетаемый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E92722" w:rsidRPr="00E92722" w:rsidTr="005A4193">
        <w:trPr>
          <w:trHeight w:hRule="exact" w:val="792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spacing w:line="223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«Педагог новатор - консервативный педагог»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spacing w:line="226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E92722" w:rsidRPr="00E92722" w:rsidTr="005A4193">
        <w:trPr>
          <w:trHeight w:hRule="exact" w:val="554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spacing w:line="223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«Опытный предметник - неопытный предметник»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Методическая поддержка по конкретному предмету.</w:t>
            </w:r>
          </w:p>
        </w:tc>
      </w:tr>
      <w:tr w:rsidR="00E92722" w:rsidRPr="00E92722" w:rsidTr="005A4193">
        <w:trPr>
          <w:trHeight w:hRule="exact" w:val="1094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Руководитель - молодой специалист»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spacing w:line="230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Приобретение профессиональных навыков в работе с классным коллективом и закрепления на месте работы.</w:t>
            </w:r>
          </w:p>
        </w:tc>
      </w:tr>
    </w:tbl>
    <w:p w:rsidR="00E92722" w:rsidRPr="00E92722" w:rsidRDefault="00E92722" w:rsidP="00E92722">
      <w:pPr>
        <w:ind w:left="148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Схема реализации формы наставничества «Учитель - учитель»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2"/>
        <w:gridCol w:w="4802"/>
      </w:tblGrid>
      <w:tr w:rsidR="00E92722" w:rsidRPr="00E92722" w:rsidTr="005A4193">
        <w:trPr>
          <w:trHeight w:hRule="exact" w:val="295"/>
          <w:jc w:val="center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Этапы реализации.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</w:tr>
      <w:tr w:rsidR="00E92722" w:rsidRPr="00E92722" w:rsidTr="005A4193">
        <w:trPr>
          <w:trHeight w:hRule="exact" w:val="558"/>
          <w:jc w:val="center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spacing w:line="226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Представление программ наставничества в форме «Учитель - учитель».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Педагогический совет. Методический совет.</w:t>
            </w:r>
          </w:p>
        </w:tc>
      </w:tr>
      <w:tr w:rsidR="00E92722" w:rsidRPr="00E92722" w:rsidTr="005A4193">
        <w:trPr>
          <w:trHeight w:hRule="exact" w:val="1112"/>
          <w:jc w:val="center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Проводится отбор наставников из числа активных и опытных педагогов и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педагогов, самостоятельно выражающих желание помочь педагогу.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2084"/>
                <w:tab w:val="left" w:pos="408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Анкетирование.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Использование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базы</w:t>
            </w:r>
          </w:p>
          <w:p w:rsidR="00E92722" w:rsidRPr="00E92722" w:rsidRDefault="00E92722" w:rsidP="00E92722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наставников.</w:t>
            </w:r>
          </w:p>
        </w:tc>
      </w:tr>
      <w:tr w:rsidR="00E92722" w:rsidRPr="00E92722" w:rsidTr="005A4193">
        <w:trPr>
          <w:trHeight w:hRule="exact" w:val="281"/>
          <w:jc w:val="center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Обучение наставников.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Проводится при необходимости.</w:t>
            </w:r>
          </w:p>
        </w:tc>
      </w:tr>
      <w:tr w:rsidR="00E92722" w:rsidRPr="00E92722" w:rsidTr="005A4193">
        <w:trPr>
          <w:trHeight w:hRule="exact" w:val="1382"/>
          <w:jc w:val="center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2052"/>
                <w:tab w:val="left" w:pos="348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Проводится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отбор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педагогов,</w:t>
            </w:r>
          </w:p>
          <w:p w:rsidR="00E92722" w:rsidRPr="00E92722" w:rsidRDefault="00E92722" w:rsidP="00E92722">
            <w:pPr>
              <w:tabs>
                <w:tab w:val="left" w:pos="260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испытывающий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профессиональные</w:t>
            </w:r>
          </w:p>
          <w:p w:rsidR="00E92722" w:rsidRPr="00E92722" w:rsidRDefault="00E92722" w:rsidP="00E92722">
            <w:pPr>
              <w:tabs>
                <w:tab w:val="left" w:pos="1505"/>
                <w:tab w:val="left" w:pos="2952"/>
                <w:tab w:val="left" w:pos="444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проблемы,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проблемы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адаптации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желающих добровольно принять участие в программе наставничества.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2383"/>
                <w:tab w:val="left" w:pos="380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Анкетирование.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Листы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опроса.</w:t>
            </w:r>
          </w:p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Использование базы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наставляемых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92722" w:rsidRPr="00E92722" w:rsidTr="005A4193">
        <w:trPr>
          <w:trHeight w:hRule="exact" w:val="284"/>
          <w:jc w:val="center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Формирование пар, групп.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После встреч, обсуждения вопросов.</w:t>
            </w:r>
          </w:p>
        </w:tc>
      </w:tr>
      <w:tr w:rsidR="00E92722" w:rsidRPr="00E92722" w:rsidTr="005A4193">
        <w:trPr>
          <w:trHeight w:hRule="exact" w:val="828"/>
          <w:jc w:val="center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spacing w:line="233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Повышение квалификации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наставляемого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Тестирование. Проведение мастер - классов, открытых уроков.</w:t>
            </w:r>
          </w:p>
        </w:tc>
      </w:tr>
      <w:tr w:rsidR="00E92722" w:rsidRPr="00E92722" w:rsidTr="005A4193">
        <w:trPr>
          <w:trHeight w:hRule="exact" w:val="554"/>
          <w:jc w:val="center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1876"/>
                <w:tab w:val="left" w:pos="384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Рефлексия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реализации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формы</w:t>
            </w:r>
          </w:p>
          <w:p w:rsidR="00E92722" w:rsidRPr="00E92722" w:rsidRDefault="00E92722" w:rsidP="00E92722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наставничества.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1289"/>
                <w:tab w:val="left" w:pos="339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Анализ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эффективности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реализации</w:t>
            </w:r>
          </w:p>
          <w:p w:rsidR="00E92722" w:rsidRPr="00E92722" w:rsidRDefault="00E92722" w:rsidP="00E92722">
            <w:pPr>
              <w:spacing w:line="22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программы.</w:t>
            </w:r>
          </w:p>
        </w:tc>
      </w:tr>
      <w:tr w:rsidR="00E92722" w:rsidRPr="00E92722" w:rsidTr="005A4193">
        <w:trPr>
          <w:trHeight w:hRule="exact" w:val="580"/>
          <w:jc w:val="center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1494"/>
                <w:tab w:val="left" w:pos="2837"/>
                <w:tab w:val="left" w:pos="442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Наставник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получает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уважаемый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</w:t>
            </w:r>
          </w:p>
          <w:p w:rsidR="00E92722" w:rsidRPr="00E92722" w:rsidRDefault="00E92722" w:rsidP="00E92722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заслуженный статус.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spacing w:line="226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Поощрение на педагогическом совете или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методический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совете школы.</w:t>
            </w:r>
          </w:p>
        </w:tc>
      </w:tr>
    </w:tbl>
    <w:p w:rsidR="00E92722" w:rsidRPr="00E92722" w:rsidRDefault="00E92722" w:rsidP="00E92722">
      <w:pPr>
        <w:spacing w:line="14" w:lineRule="exact"/>
      </w:pPr>
    </w:p>
    <w:p w:rsidR="00E92722" w:rsidRPr="00E92722" w:rsidRDefault="00E92722" w:rsidP="00E92722">
      <w:pPr>
        <w:ind w:left="756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Характеристика участников формы наставничества «Учитель - учитель»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092"/>
        <w:gridCol w:w="1998"/>
        <w:gridCol w:w="299"/>
        <w:gridCol w:w="2016"/>
        <w:gridCol w:w="443"/>
      </w:tblGrid>
      <w:tr w:rsidR="00E92722" w:rsidRPr="00E92722" w:rsidTr="005A4193">
        <w:trPr>
          <w:trHeight w:hRule="exact" w:val="295"/>
          <w:jc w:val="center"/>
        </w:trPr>
        <w:tc>
          <w:tcPr>
            <w:tcW w:w="4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Наставник</w:t>
            </w:r>
          </w:p>
        </w:tc>
        <w:tc>
          <w:tcPr>
            <w:tcW w:w="47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Наставляемый</w:t>
            </w:r>
          </w:p>
        </w:tc>
      </w:tr>
      <w:tr w:rsidR="00E92722" w:rsidRPr="00E92722" w:rsidTr="005A4193">
        <w:trPr>
          <w:trHeight w:hRule="exact" w:val="565"/>
          <w:jc w:val="center"/>
        </w:trPr>
        <w:tc>
          <w:tcPr>
            <w:tcW w:w="46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/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Молодой</w:t>
            </w:r>
          </w:p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специалист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Педагог</w:t>
            </w:r>
          </w:p>
        </w:tc>
      </w:tr>
      <w:tr w:rsidR="00E92722" w:rsidRPr="00E92722" w:rsidTr="005A4193">
        <w:trPr>
          <w:trHeight w:hRule="exact" w:val="302"/>
          <w:jc w:val="center"/>
        </w:trPr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2291"/>
                <w:tab w:val="left" w:pos="3594"/>
              </w:tabs>
              <w:ind w:left="46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• Опытный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педагог,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имеющий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Имеет малый опыт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Специалист,</w:t>
            </w:r>
          </w:p>
        </w:tc>
        <w:tc>
          <w:tcPr>
            <w:tcW w:w="4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92"/>
          <w:jc w:val="center"/>
        </w:trPr>
        <w:tc>
          <w:tcPr>
            <w:tcW w:w="46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3781"/>
              </w:tabs>
              <w:ind w:left="84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профессиональные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успехи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работы (от 0 до</w:t>
            </w:r>
            <w:proofErr w:type="gramEnd"/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находящийся</w:t>
            </w: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E92722" w:rsidRPr="00E92722" w:rsidTr="005A4193">
        <w:trPr>
          <w:trHeight w:hRule="exact" w:val="270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840"/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(победитель</w:t>
            </w:r>
            <w:proofErr w:type="gramEnd"/>
          </w:p>
        </w:tc>
        <w:tc>
          <w:tcPr>
            <w:tcW w:w="2092" w:type="dxa"/>
            <w:shd w:val="clear" w:color="auto" w:fill="FFFFFF"/>
          </w:tcPr>
          <w:p w:rsidR="00E92722" w:rsidRPr="00E92722" w:rsidRDefault="00E92722" w:rsidP="00E927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различных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лет),</w:t>
            </w: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процессе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адаптации</w:t>
            </w:r>
          </w:p>
        </w:tc>
      </w:tr>
      <w:tr w:rsidR="00E92722" w:rsidRPr="00E92722" w:rsidTr="005A4193">
        <w:trPr>
          <w:trHeight w:hRule="exact" w:val="266"/>
          <w:jc w:val="center"/>
        </w:trPr>
        <w:tc>
          <w:tcPr>
            <w:tcW w:w="46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3389"/>
              </w:tabs>
              <w:ind w:left="84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профессиональных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конкурсов.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испытывающий</w:t>
            </w: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1649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 новом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месте</w:t>
            </w:r>
          </w:p>
        </w:tc>
      </w:tr>
      <w:tr w:rsidR="00E92722" w:rsidRPr="00E92722" w:rsidTr="005A4193">
        <w:trPr>
          <w:trHeight w:hRule="exact" w:val="274"/>
          <w:jc w:val="center"/>
        </w:trPr>
        <w:tc>
          <w:tcPr>
            <w:tcW w:w="46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1816"/>
                <w:tab w:val="left" w:pos="3119"/>
                <w:tab w:val="left" w:pos="4397"/>
              </w:tabs>
              <w:ind w:left="84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автор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учебных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пособий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трудности</w:t>
            </w: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2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125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работы,</w:t>
            </w:r>
            <w:r w:rsidRPr="00E92722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которому</w:t>
            </w:r>
            <w:proofErr w:type="gramEnd"/>
          </w:p>
        </w:tc>
      </w:tr>
      <w:tr w:rsidR="00E92722" w:rsidRPr="00E92722" w:rsidTr="005A4193">
        <w:trPr>
          <w:trHeight w:hRule="exact" w:val="274"/>
          <w:jc w:val="center"/>
        </w:trPr>
        <w:tc>
          <w:tcPr>
            <w:tcW w:w="46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84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материалов, ведущий </w:t>
            </w:r>
            <w:proofErr w:type="spellStart"/>
            <w:r w:rsidRPr="00E92722">
              <w:rPr>
                <w:rFonts w:ascii="Times New Roman" w:eastAsia="Times New Roman" w:hAnsi="Times New Roman" w:cs="Times New Roman"/>
              </w:rPr>
              <w:t>вебинаров</w:t>
            </w:r>
            <w:proofErr w:type="spellEnd"/>
            <w:r w:rsidRPr="00E92722">
              <w:rPr>
                <w:rFonts w:ascii="Times New Roman" w:eastAsia="Times New Roman" w:hAnsi="Times New Roman" w:cs="Times New Roman"/>
              </w:rPr>
              <w:t xml:space="preserve"> и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организацией</w:t>
            </w: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необходимо получать</w:t>
            </w:r>
          </w:p>
        </w:tc>
      </w:tr>
      <w:tr w:rsidR="00E92722" w:rsidRPr="00E92722" w:rsidTr="005A4193">
        <w:trPr>
          <w:trHeight w:hRule="exact" w:val="292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84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семинаров).</w:t>
            </w:r>
          </w:p>
        </w:tc>
        <w:tc>
          <w:tcPr>
            <w:tcW w:w="2092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учебного процесса.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представление</w:t>
            </w: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</w:t>
            </w:r>
          </w:p>
        </w:tc>
      </w:tr>
      <w:tr w:rsidR="00E92722" w:rsidRPr="00E92722" w:rsidTr="005A4193">
        <w:trPr>
          <w:trHeight w:hRule="exact" w:val="252"/>
          <w:jc w:val="center"/>
        </w:trPr>
        <w:tc>
          <w:tcPr>
            <w:tcW w:w="46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46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• Педагог, склонный к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активной</w:t>
            </w:r>
            <w:proofErr w:type="gramEnd"/>
          </w:p>
        </w:tc>
        <w:tc>
          <w:tcPr>
            <w:tcW w:w="22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 взаимодействием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традициях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95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84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общественной</w:t>
            </w:r>
          </w:p>
        </w:tc>
        <w:tc>
          <w:tcPr>
            <w:tcW w:w="2092" w:type="dxa"/>
            <w:shd w:val="clear" w:color="auto" w:fill="FFFFFF"/>
          </w:tcPr>
          <w:p w:rsidR="00E92722" w:rsidRPr="00E92722" w:rsidRDefault="00E92722" w:rsidP="00E927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работе,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лояльный</w:t>
            </w:r>
            <w:proofErr w:type="gramEnd"/>
          </w:p>
        </w:tc>
        <w:tc>
          <w:tcPr>
            <w:tcW w:w="22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 обучающимися,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особенностях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0"/>
          <w:jc w:val="center"/>
        </w:trPr>
        <w:tc>
          <w:tcPr>
            <w:tcW w:w="461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2233"/>
                <w:tab w:val="left" w:pos="4386"/>
              </w:tabs>
              <w:ind w:left="84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участник</w:t>
            </w:r>
            <w:r w:rsidRPr="00E92722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педагогического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ab/>
              <w:t>и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другими</w:t>
            </w: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регламенте</w:t>
            </w:r>
            <w:proofErr w:type="gramEnd"/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и</w:t>
            </w:r>
          </w:p>
        </w:tc>
      </w:tr>
      <w:tr w:rsidR="00E92722" w:rsidRPr="00E92722" w:rsidTr="005A4193">
        <w:trPr>
          <w:trHeight w:hRule="exact" w:val="256"/>
          <w:jc w:val="center"/>
        </w:trPr>
        <w:tc>
          <w:tcPr>
            <w:tcW w:w="46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left="84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школьного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сообществ.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педагогами,</w:t>
            </w: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принципах</w:t>
            </w:r>
            <w:proofErr w:type="gramEnd"/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313"/>
          <w:jc w:val="center"/>
        </w:trPr>
        <w:tc>
          <w:tcPr>
            <w:tcW w:w="461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460" w:firstLine="2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• Педагог, обладающий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лидерскими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родителями.</w:t>
            </w: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образовательной</w:t>
            </w: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99"/>
          <w:jc w:val="center"/>
        </w:trPr>
        <w:tc>
          <w:tcPr>
            <w:tcW w:w="46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4382"/>
              </w:tabs>
              <w:ind w:left="84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организационными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организации.</w:t>
            </w: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522"/>
          <w:jc w:val="center"/>
        </w:trPr>
        <w:tc>
          <w:tcPr>
            <w:tcW w:w="461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ind w:left="84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lastRenderedPageBreak/>
              <w:t xml:space="preserve">коммуникативными навыками, хорошо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развитой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92722">
              <w:rPr>
                <w:rFonts w:ascii="Times New Roman" w:eastAsia="Times New Roman" w:hAnsi="Times New Roman" w:cs="Times New Roman"/>
              </w:rPr>
              <w:t>эмпатией</w:t>
            </w:r>
            <w:proofErr w:type="spellEnd"/>
            <w:r w:rsidRPr="00E927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7"/>
          <w:jc w:val="center"/>
        </w:trPr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Типы наставников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right="1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Педагог,</w:t>
            </w:r>
          </w:p>
        </w:tc>
        <w:tc>
          <w:tcPr>
            <w:tcW w:w="4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302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Наставник 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Наставник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находящийся</w:t>
            </w: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E92722" w:rsidRPr="00E92722" w:rsidTr="005A4193">
        <w:trPr>
          <w:trHeight w:hRule="exact" w:val="259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консультант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предметник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состоянии</w:t>
            </w:r>
            <w:proofErr w:type="gramEnd"/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3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Создает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комфортные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Опытный педагог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эмоционального</w:t>
            </w: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7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193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условия</w:t>
            </w:r>
            <w:r w:rsidRPr="00E92722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одного и того же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выгорания.</w:t>
            </w: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0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реализации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предметного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хронической</w:t>
            </w: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81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профессиональных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направления, что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усталости.</w:t>
            </w: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63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качеств, помогает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tabs>
                <w:tab w:val="left" w:pos="9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и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молодой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0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организацией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учитель,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95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образовательного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способный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81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процесса и с решение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осуществлять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4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конкретных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всестороннюю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74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722">
              <w:rPr>
                <w:rFonts w:ascii="Times New Roman" w:eastAsia="Times New Roman" w:hAnsi="Times New Roman" w:cs="Times New Roman"/>
              </w:rPr>
              <w:t>психолого</w:t>
            </w:r>
            <w:proofErr w:type="spellEnd"/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методическую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66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722">
              <w:rPr>
                <w:rFonts w:ascii="Times New Roman" w:eastAsia="Times New Roman" w:hAnsi="Times New Roman" w:cs="Times New Roman"/>
              </w:rPr>
              <w:t>педагогичексих</w:t>
            </w:r>
            <w:proofErr w:type="spellEnd"/>
            <w:r w:rsidRPr="00E92722">
              <w:rPr>
                <w:rFonts w:ascii="Times New Roman" w:eastAsia="Times New Roman" w:hAnsi="Times New Roman" w:cs="Times New Roman"/>
              </w:rPr>
              <w:tab/>
              <w:t>и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поддержку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63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коммуникативных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преподавания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288"/>
          <w:jc w:val="center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проблем,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отдельных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  <w:tr w:rsidR="00E92722" w:rsidRPr="00E92722" w:rsidTr="005A4193">
        <w:trPr>
          <w:trHeight w:hRule="exact" w:val="1350"/>
          <w:jc w:val="center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1343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контролирует самостоятельную работу</w:t>
            </w:r>
            <w:r w:rsidRPr="00E92722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молодого</w:t>
            </w:r>
            <w:proofErr w:type="gramEnd"/>
          </w:p>
          <w:p w:rsidR="00E92722" w:rsidRPr="00E92722" w:rsidRDefault="00E92722" w:rsidP="00E92722">
            <w:pPr>
              <w:tabs>
                <w:tab w:val="left" w:pos="1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специалиста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или</w:t>
            </w:r>
          </w:p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педагога.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дисциплин.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sz w:val="10"/>
                <w:szCs w:val="10"/>
              </w:rPr>
            </w:pPr>
          </w:p>
        </w:tc>
      </w:tr>
    </w:tbl>
    <w:p w:rsidR="00E92722" w:rsidRPr="00E92722" w:rsidRDefault="00E92722" w:rsidP="00E92722">
      <w:pPr>
        <w:spacing w:after="246" w:line="14" w:lineRule="exact"/>
      </w:pPr>
    </w:p>
    <w:p w:rsidR="00E92722" w:rsidRPr="00E92722" w:rsidRDefault="00E92722" w:rsidP="00E92722">
      <w:pPr>
        <w:keepNext/>
        <w:keepLines/>
        <w:spacing w:after="260"/>
        <w:ind w:left="1420"/>
        <w:outlineLvl w:val="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8.3 Форма наставничества «Учитель - ученик»</w:t>
      </w:r>
    </w:p>
    <w:p w:rsidR="00E92722" w:rsidRPr="00E92722" w:rsidRDefault="00E92722" w:rsidP="00E92722">
      <w:pPr>
        <w:jc w:val="both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  <w:b/>
          <w:bCs/>
        </w:rPr>
        <w:t xml:space="preserve">Цель - </w:t>
      </w:r>
      <w:r w:rsidRPr="00E92722">
        <w:rPr>
          <w:rFonts w:ascii="Times New Roman" w:eastAsia="Times New Roman" w:hAnsi="Times New Roman" w:cs="Times New Roman"/>
        </w:rPr>
        <w:t>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молодежи.</w:t>
      </w:r>
    </w:p>
    <w:p w:rsidR="00E92722" w:rsidRPr="00E92722" w:rsidRDefault="00E92722" w:rsidP="00E92722">
      <w:pPr>
        <w:jc w:val="both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  <w:b/>
          <w:bCs/>
        </w:rPr>
        <w:t>Задачи:</w:t>
      </w:r>
    </w:p>
    <w:p w:rsidR="00E92722" w:rsidRPr="00E92722" w:rsidRDefault="00E92722" w:rsidP="00E92722">
      <w:pPr>
        <w:numPr>
          <w:ilvl w:val="0"/>
          <w:numId w:val="21"/>
        </w:numPr>
        <w:tabs>
          <w:tab w:val="left" w:pos="727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Помощь учащимся в раскрытии и оценке своего личного потенциала.</w:t>
      </w:r>
    </w:p>
    <w:p w:rsidR="00E92722" w:rsidRPr="00E92722" w:rsidRDefault="00E92722" w:rsidP="00E92722">
      <w:pPr>
        <w:numPr>
          <w:ilvl w:val="0"/>
          <w:numId w:val="21"/>
        </w:numPr>
        <w:tabs>
          <w:tab w:val="left" w:pos="727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 xml:space="preserve">Повышение мотивации к учебе и саморазвитию, к </w:t>
      </w:r>
      <w:proofErr w:type="spellStart"/>
      <w:r w:rsidRPr="00E92722">
        <w:rPr>
          <w:rFonts w:ascii="Times New Roman" w:eastAsia="Times New Roman" w:hAnsi="Times New Roman" w:cs="Times New Roman"/>
        </w:rPr>
        <w:t>саморегуляции</w:t>
      </w:r>
      <w:proofErr w:type="spellEnd"/>
      <w:r w:rsidRPr="00E92722">
        <w:rPr>
          <w:rFonts w:ascii="Times New Roman" w:eastAsia="Times New Roman" w:hAnsi="Times New Roman" w:cs="Times New Roman"/>
        </w:rPr>
        <w:t>, формирования ценностных и жизненных ориентиров.</w:t>
      </w:r>
    </w:p>
    <w:p w:rsidR="00E92722" w:rsidRPr="00E92722" w:rsidRDefault="00E92722" w:rsidP="00E92722">
      <w:pPr>
        <w:numPr>
          <w:ilvl w:val="0"/>
          <w:numId w:val="21"/>
        </w:numPr>
        <w:tabs>
          <w:tab w:val="left" w:pos="727"/>
        </w:tabs>
        <w:spacing w:after="260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 xml:space="preserve">Развитие лидерских, организационных, коммуникативных навыков и </w:t>
      </w:r>
      <w:proofErr w:type="spellStart"/>
      <w:r w:rsidRPr="00E92722">
        <w:rPr>
          <w:rFonts w:ascii="Times New Roman" w:eastAsia="Times New Roman" w:hAnsi="Times New Roman" w:cs="Times New Roman"/>
        </w:rPr>
        <w:t>метакомпетенций</w:t>
      </w:r>
      <w:proofErr w:type="spellEnd"/>
      <w:r w:rsidRPr="00E92722">
        <w:rPr>
          <w:rFonts w:ascii="Times New Roman" w:eastAsia="Times New Roman" w:hAnsi="Times New Roman" w:cs="Times New Roman"/>
        </w:rPr>
        <w:t>.</w:t>
      </w:r>
    </w:p>
    <w:p w:rsidR="00E92722" w:rsidRPr="00E92722" w:rsidRDefault="00E92722" w:rsidP="00E92722">
      <w:pPr>
        <w:numPr>
          <w:ilvl w:val="0"/>
          <w:numId w:val="21"/>
        </w:numPr>
        <w:tabs>
          <w:tab w:val="left" w:pos="952"/>
        </w:tabs>
        <w:spacing w:after="260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Помощь в построении образовательной траектории и будущей профессиональной реализации.</w:t>
      </w:r>
    </w:p>
    <w:p w:rsidR="00E92722" w:rsidRPr="00E92722" w:rsidRDefault="00E92722" w:rsidP="00E92722">
      <w:pPr>
        <w:keepNext/>
        <w:keepLines/>
        <w:ind w:left="220" w:firstLine="20"/>
        <w:outlineLvl w:val="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Результат:</w:t>
      </w:r>
    </w:p>
    <w:p w:rsidR="00E92722" w:rsidRPr="00E92722" w:rsidRDefault="00E92722" w:rsidP="00E92722">
      <w:pPr>
        <w:numPr>
          <w:ilvl w:val="0"/>
          <w:numId w:val="22"/>
        </w:numPr>
        <w:tabs>
          <w:tab w:val="left" w:pos="946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Повышение успеваемости и улучшение психоэмоционального фона в младшей, средней и старшей школе.</w:t>
      </w:r>
    </w:p>
    <w:p w:rsidR="00E92722" w:rsidRPr="00E92722" w:rsidRDefault="00E92722" w:rsidP="00E92722">
      <w:pPr>
        <w:numPr>
          <w:ilvl w:val="0"/>
          <w:numId w:val="22"/>
        </w:numPr>
        <w:tabs>
          <w:tab w:val="left" w:pos="946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Численный рост кружков по интересам, а также внеурочных мероприятий.</w:t>
      </w:r>
    </w:p>
    <w:p w:rsidR="00E92722" w:rsidRPr="00E92722" w:rsidRDefault="00E92722" w:rsidP="00E92722">
      <w:pPr>
        <w:numPr>
          <w:ilvl w:val="0"/>
          <w:numId w:val="22"/>
        </w:numPr>
        <w:tabs>
          <w:tab w:val="left" w:pos="946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 xml:space="preserve">Увеличение процента учеников, успешно прошедших </w:t>
      </w:r>
      <w:proofErr w:type="spellStart"/>
      <w:r w:rsidRPr="00E92722">
        <w:rPr>
          <w:rFonts w:ascii="Times New Roman" w:eastAsia="Times New Roman" w:hAnsi="Times New Roman" w:cs="Times New Roman"/>
        </w:rPr>
        <w:t>предпрофориентационную</w:t>
      </w:r>
      <w:proofErr w:type="spellEnd"/>
      <w:r w:rsidRPr="00E92722">
        <w:rPr>
          <w:rFonts w:ascii="Times New Roman" w:eastAsia="Times New Roman" w:hAnsi="Times New Roman" w:cs="Times New Roman"/>
        </w:rPr>
        <w:t xml:space="preserve"> программу.</w:t>
      </w:r>
    </w:p>
    <w:p w:rsidR="00E92722" w:rsidRPr="00E92722" w:rsidRDefault="00E92722" w:rsidP="00E92722">
      <w:pPr>
        <w:numPr>
          <w:ilvl w:val="0"/>
          <w:numId w:val="22"/>
        </w:numPr>
        <w:tabs>
          <w:tab w:val="left" w:pos="948"/>
        </w:tabs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Численный рост успешно реализованных и представленных результатов проектной деятельности в старших классах (совместно с представителем предприятия).</w:t>
      </w:r>
    </w:p>
    <w:p w:rsidR="00E92722" w:rsidRPr="00E92722" w:rsidRDefault="00E92722" w:rsidP="00E92722">
      <w:pPr>
        <w:numPr>
          <w:ilvl w:val="0"/>
          <w:numId w:val="22"/>
        </w:numPr>
        <w:tabs>
          <w:tab w:val="left" w:pos="948"/>
        </w:tabs>
        <w:spacing w:after="260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E92722" w:rsidRPr="00E92722" w:rsidRDefault="00E92722" w:rsidP="00E92722">
      <w:pPr>
        <w:keepNext/>
        <w:keepLines/>
        <w:ind w:left="1340"/>
        <w:outlineLvl w:val="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Характеристика участников формы наставничества «Учитель - ученик»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6"/>
        <w:gridCol w:w="3398"/>
        <w:gridCol w:w="3413"/>
      </w:tblGrid>
      <w:tr w:rsidR="00E92722" w:rsidRPr="00E92722" w:rsidTr="005A4193">
        <w:trPr>
          <w:trHeight w:hRule="exact" w:val="277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Наставник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Наставляемый</w:t>
            </w:r>
          </w:p>
        </w:tc>
      </w:tr>
      <w:tr w:rsidR="00E92722" w:rsidRPr="00E92722" w:rsidTr="005A4193">
        <w:trPr>
          <w:trHeight w:hRule="exact" w:val="266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Кто может быть.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Активный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Пассивный</w:t>
            </w:r>
          </w:p>
        </w:tc>
      </w:tr>
      <w:tr w:rsidR="00E92722" w:rsidRPr="00E92722" w:rsidTr="005A4193">
        <w:trPr>
          <w:trHeight w:hRule="exact" w:val="6149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numPr>
                <w:ilvl w:val="0"/>
                <w:numId w:val="23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lastRenderedPageBreak/>
              <w:t>Неравнодушный профессионал с большим (от 5 лет) опытом работы с высокой квалификацией.</w:t>
            </w:r>
          </w:p>
          <w:p w:rsidR="00E92722" w:rsidRPr="00E92722" w:rsidRDefault="00E92722" w:rsidP="00E92722">
            <w:pPr>
              <w:numPr>
                <w:ilvl w:val="0"/>
                <w:numId w:val="23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Активная жизненная</w:t>
            </w:r>
          </w:p>
          <w:p w:rsidR="00E92722" w:rsidRPr="00E92722" w:rsidRDefault="00E92722" w:rsidP="00E92722">
            <w:pPr>
              <w:ind w:left="400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позиция.</w:t>
            </w:r>
          </w:p>
          <w:p w:rsidR="00E92722" w:rsidRPr="00E92722" w:rsidRDefault="00E92722" w:rsidP="00E92722">
            <w:pPr>
              <w:numPr>
                <w:ilvl w:val="0"/>
                <w:numId w:val="23"/>
              </w:numPr>
              <w:tabs>
                <w:tab w:val="left" w:pos="356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E92722" w:rsidRPr="00E92722" w:rsidRDefault="00E92722" w:rsidP="00E92722">
            <w:pPr>
              <w:numPr>
                <w:ilvl w:val="0"/>
                <w:numId w:val="23"/>
              </w:numPr>
              <w:tabs>
                <w:tab w:val="left" w:pos="364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E92722" w:rsidRPr="00E92722" w:rsidRDefault="00E92722" w:rsidP="00E92722">
            <w:pPr>
              <w:numPr>
                <w:ilvl w:val="0"/>
                <w:numId w:val="23"/>
              </w:numPr>
              <w:tabs>
                <w:tab w:val="left" w:pos="364"/>
              </w:tabs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Возможно, родитель образовательного учреждения.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Плохо мотивированный, дезориентированный школьник, не имеющий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желания самостоятельно выбирать образовательную траекторию, мало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информированный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о карьерных и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образовательных перспективах,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равнодушный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к процессам внутри школы и ее сообщества.</w:t>
            </w:r>
          </w:p>
        </w:tc>
      </w:tr>
    </w:tbl>
    <w:p w:rsidR="00E92722" w:rsidRPr="00E92722" w:rsidRDefault="00E92722" w:rsidP="00E92722">
      <w:pPr>
        <w:ind w:left="122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E92722">
        <w:rPr>
          <w:rFonts w:ascii="Times New Roman" w:eastAsia="Times New Roman" w:hAnsi="Times New Roman" w:cs="Times New Roman"/>
          <w:b/>
          <w:bCs/>
          <w:sz w:val="22"/>
          <w:szCs w:val="22"/>
        </w:rPr>
        <w:t>Возможные варианты программы наставничества «Учитель — ученик»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7"/>
        <w:gridCol w:w="5965"/>
      </w:tblGrid>
      <w:tr w:rsidR="00E92722" w:rsidRPr="00E92722" w:rsidTr="005A4193">
        <w:trPr>
          <w:trHeight w:hRule="exact" w:val="299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Формы взаимодействия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Цель</w:t>
            </w:r>
          </w:p>
        </w:tc>
      </w:tr>
      <w:tr w:rsidR="00E92722" w:rsidRPr="00E92722" w:rsidTr="005A4193">
        <w:trPr>
          <w:trHeight w:hRule="exact" w:val="1400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«Активный профессионал - равнодушный потребитель»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</w:tbl>
    <w:p w:rsidR="00E92722" w:rsidRPr="00E92722" w:rsidRDefault="00E92722" w:rsidP="00E92722">
      <w:pPr>
        <w:spacing w:line="1" w:lineRule="exact"/>
        <w:rPr>
          <w:sz w:val="2"/>
          <w:szCs w:val="2"/>
        </w:rPr>
      </w:pPr>
      <w:r w:rsidRPr="00E9272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1"/>
        <w:gridCol w:w="5962"/>
      </w:tblGrid>
      <w:tr w:rsidR="00E92722" w:rsidRPr="00E92722" w:rsidTr="005A4193">
        <w:trPr>
          <w:trHeight w:hRule="exact" w:val="1944"/>
          <w:jc w:val="center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lastRenderedPageBreak/>
              <w:t>«Коллега - молодой коллега»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spacing w:line="233" w:lineRule="auto"/>
              <w:ind w:right="240"/>
              <w:jc w:val="both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выполняет роль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организатора и куратора.</w:t>
            </w:r>
          </w:p>
        </w:tc>
      </w:tr>
    </w:tbl>
    <w:p w:rsidR="00E92722" w:rsidRPr="00E92722" w:rsidRDefault="00E92722" w:rsidP="00E92722">
      <w:pPr>
        <w:ind w:left="1775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Схема реализации формы наставничества «Учитель - ученик»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2"/>
        <w:gridCol w:w="5116"/>
      </w:tblGrid>
      <w:tr w:rsidR="00E92722" w:rsidRPr="00E92722" w:rsidTr="005A4193">
        <w:trPr>
          <w:trHeight w:hRule="exact" w:val="277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Этапы реализации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</w:tr>
      <w:tr w:rsidR="00E92722" w:rsidRPr="00E92722" w:rsidTr="005A4193">
        <w:trPr>
          <w:trHeight w:hRule="exact" w:val="544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Ученическая конференция.</w:t>
            </w:r>
          </w:p>
        </w:tc>
      </w:tr>
      <w:tr w:rsidR="00E92722" w:rsidRPr="00E92722" w:rsidTr="005A4193">
        <w:trPr>
          <w:trHeight w:hRule="exact" w:val="806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tabs>
                <w:tab w:val="left" w:pos="2826"/>
              </w:tabs>
              <w:spacing w:line="233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Проводится отбор наставников из числа активных и опытных</w:t>
            </w:r>
            <w:r w:rsidRPr="00E92722">
              <w:rPr>
                <w:rFonts w:ascii="Times New Roman" w:eastAsia="Times New Roman" w:hAnsi="Times New Roman" w:cs="Times New Roman"/>
              </w:rPr>
              <w:tab/>
              <w:t>учителей,</w:t>
            </w:r>
          </w:p>
          <w:p w:rsidR="00E92722" w:rsidRPr="00E92722" w:rsidRDefault="00E92722" w:rsidP="00E92722">
            <w:pPr>
              <w:spacing w:line="233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представителей благодарных выпускников.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Анкетирование. Использование базы наставников.</w:t>
            </w:r>
          </w:p>
        </w:tc>
      </w:tr>
      <w:tr w:rsidR="00E92722" w:rsidRPr="00E92722" w:rsidTr="005A4193">
        <w:trPr>
          <w:trHeight w:hRule="exact" w:val="1109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Обучение наставников.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Обучение проводится куратором программы наставничества при необходимости.</w:t>
            </w:r>
          </w:p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Работа с пособиями </w:t>
            </w:r>
            <w:proofErr w:type="spellStart"/>
            <w:r w:rsidRPr="00E92722">
              <w:rPr>
                <w:rFonts w:ascii="Times New Roman" w:eastAsia="Times New Roman" w:hAnsi="Times New Roman" w:cs="Times New Roman"/>
              </w:rPr>
              <w:t>Ментори</w:t>
            </w:r>
            <w:proofErr w:type="spellEnd"/>
            <w:r w:rsidRPr="00E92722">
              <w:rPr>
                <w:rFonts w:ascii="Times New Roman" w:eastAsia="Times New Roman" w:hAnsi="Times New Roman" w:cs="Times New Roman"/>
              </w:rPr>
              <w:t xml:space="preserve"> «Рабочие тетради наставника».</w:t>
            </w:r>
          </w:p>
        </w:tc>
      </w:tr>
      <w:tr w:rsidR="00E92722" w:rsidRPr="00E92722" w:rsidTr="005A4193">
        <w:trPr>
          <w:trHeight w:hRule="exact" w:val="1915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- учащиеся, с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особыми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spacing w:line="226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Анкетирование. Листы опроса. Использование базы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наставляемых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92722" w:rsidRPr="00E92722" w:rsidTr="005A4193">
        <w:trPr>
          <w:trHeight w:hRule="exact" w:val="522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Формирование пар, групп.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spacing w:line="228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Личные встречи или групповая работа в формате «быстрых встреч».</w:t>
            </w:r>
          </w:p>
        </w:tc>
      </w:tr>
      <w:tr w:rsidR="00E92722" w:rsidRPr="00E92722" w:rsidTr="005A4193">
        <w:trPr>
          <w:trHeight w:hRule="exact" w:val="1091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Повышение образовательных результатов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наставляемых.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Мотивированны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>, интегрированы в сообщество. Осознано подходят к выбору профессий.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spacing w:line="223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Защита проекта. Анализ успеваемости. Представление бизнес - плана. Определение образовательной траектории.</w:t>
            </w:r>
          </w:p>
        </w:tc>
      </w:tr>
      <w:tr w:rsidR="00E92722" w:rsidRPr="00E92722" w:rsidTr="005A4193">
        <w:trPr>
          <w:trHeight w:hRule="exact" w:val="526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Рефлексия реализации формы наставничества.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spacing w:line="226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Анализ эффективности реализации программы.</w:t>
            </w:r>
          </w:p>
        </w:tc>
      </w:tr>
      <w:tr w:rsidR="00E92722" w:rsidRPr="00E92722" w:rsidTr="005A4193">
        <w:trPr>
          <w:trHeight w:hRule="exact" w:val="832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722" w:rsidRPr="00E92722" w:rsidRDefault="00E92722" w:rsidP="00E92722">
            <w:pPr>
              <w:spacing w:line="233" w:lineRule="auto"/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>Наставник получает уважаемый и заслуженный статус.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722" w:rsidRPr="00E92722" w:rsidRDefault="00E92722" w:rsidP="00E92722">
            <w:pPr>
              <w:rPr>
                <w:rFonts w:ascii="Times New Roman" w:eastAsia="Times New Roman" w:hAnsi="Times New Roman" w:cs="Times New Roman"/>
              </w:rPr>
            </w:pPr>
            <w:r w:rsidRPr="00E92722">
              <w:rPr>
                <w:rFonts w:ascii="Times New Roman" w:eastAsia="Times New Roman" w:hAnsi="Times New Roman" w:cs="Times New Roman"/>
              </w:rPr>
              <w:t xml:space="preserve">Поощрение </w:t>
            </w:r>
            <w:proofErr w:type="gramStart"/>
            <w:r w:rsidRPr="00E92722">
              <w:rPr>
                <w:rFonts w:ascii="Times New Roman" w:eastAsia="Times New Roman" w:hAnsi="Times New Roman" w:cs="Times New Roman"/>
              </w:rPr>
              <w:t>наставляемого</w:t>
            </w:r>
            <w:proofErr w:type="gramEnd"/>
            <w:r w:rsidRPr="00E92722">
              <w:rPr>
                <w:rFonts w:ascii="Times New Roman" w:eastAsia="Times New Roman" w:hAnsi="Times New Roman" w:cs="Times New Roman"/>
              </w:rPr>
              <w:t xml:space="preserve">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E92722" w:rsidRPr="00E92722" w:rsidRDefault="00E92722" w:rsidP="00E92722">
      <w:pPr>
        <w:spacing w:after="306" w:line="14" w:lineRule="exact"/>
      </w:pPr>
    </w:p>
    <w:p w:rsidR="00E92722" w:rsidRPr="00E92722" w:rsidRDefault="00E92722" w:rsidP="00E92722">
      <w:pPr>
        <w:keepNext/>
        <w:keepLines/>
        <w:ind w:left="600"/>
        <w:outlineLvl w:val="0"/>
        <w:rPr>
          <w:rFonts w:ascii="Times New Roman" w:eastAsia="Times New Roman" w:hAnsi="Times New Roman" w:cs="Times New Roman"/>
          <w:b/>
          <w:bCs/>
        </w:rPr>
      </w:pPr>
      <w:r w:rsidRPr="00E92722">
        <w:rPr>
          <w:rFonts w:ascii="Times New Roman" w:eastAsia="Times New Roman" w:hAnsi="Times New Roman" w:cs="Times New Roman"/>
          <w:b/>
          <w:bCs/>
        </w:rPr>
        <w:t>9. Мониторинг и оценка результатов реализации программы наставничества</w:t>
      </w:r>
    </w:p>
    <w:p w:rsidR="00E92722" w:rsidRPr="00E92722" w:rsidRDefault="00E92722" w:rsidP="00E92722">
      <w:pPr>
        <w:ind w:left="220" w:firstLine="720"/>
        <w:jc w:val="both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E92722" w:rsidRPr="00E92722" w:rsidRDefault="00E92722" w:rsidP="00E92722">
      <w:pPr>
        <w:ind w:left="220"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E92722">
        <w:rPr>
          <w:rFonts w:ascii="Times New Roman" w:eastAsia="Times New Roman" w:hAnsi="Times New Roman" w:cs="Times New Roman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E92722" w:rsidRPr="00E92722" w:rsidRDefault="00E92722" w:rsidP="00E92722">
      <w:pPr>
        <w:ind w:left="220" w:firstLine="720"/>
        <w:jc w:val="both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>Мониторинг программы наставничества состоит из двух основных этапов:</w:t>
      </w:r>
    </w:p>
    <w:p w:rsidR="00E92722" w:rsidRPr="00E92722" w:rsidRDefault="00E92722" w:rsidP="00E92722">
      <w:pPr>
        <w:numPr>
          <w:ilvl w:val="0"/>
          <w:numId w:val="24"/>
        </w:numPr>
        <w:tabs>
          <w:tab w:val="left" w:pos="572"/>
        </w:tabs>
        <w:jc w:val="both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 xml:space="preserve">оценка </w:t>
      </w:r>
      <w:proofErr w:type="gramStart"/>
      <w:r w:rsidRPr="00E92722">
        <w:rPr>
          <w:rFonts w:ascii="Times New Roman" w:eastAsia="Times New Roman" w:hAnsi="Times New Roman" w:cs="Times New Roman"/>
        </w:rPr>
        <w:t>качества процесса реализации программы наставничества</w:t>
      </w:r>
      <w:proofErr w:type="gramEnd"/>
      <w:r w:rsidRPr="00E92722">
        <w:rPr>
          <w:rFonts w:ascii="Times New Roman" w:eastAsia="Times New Roman" w:hAnsi="Times New Roman" w:cs="Times New Roman"/>
        </w:rPr>
        <w:t>;</w:t>
      </w:r>
    </w:p>
    <w:p w:rsidR="00E92722" w:rsidRPr="00E92722" w:rsidRDefault="00E92722" w:rsidP="00E92722">
      <w:pPr>
        <w:numPr>
          <w:ilvl w:val="0"/>
          <w:numId w:val="24"/>
        </w:numPr>
        <w:tabs>
          <w:tab w:val="left" w:pos="581"/>
        </w:tabs>
        <w:jc w:val="both"/>
        <w:rPr>
          <w:rFonts w:ascii="Times New Roman" w:eastAsia="Times New Roman" w:hAnsi="Times New Roman" w:cs="Times New Roman"/>
        </w:rPr>
      </w:pPr>
      <w:r w:rsidRPr="00E92722">
        <w:rPr>
          <w:rFonts w:ascii="Times New Roman" w:eastAsia="Times New Roman" w:hAnsi="Times New Roman" w:cs="Times New Roman"/>
        </w:rPr>
        <w:t xml:space="preserve">оценка мотивационно-личностного, </w:t>
      </w:r>
      <w:proofErr w:type="spellStart"/>
      <w:r w:rsidRPr="00E92722">
        <w:rPr>
          <w:rFonts w:ascii="Times New Roman" w:eastAsia="Times New Roman" w:hAnsi="Times New Roman" w:cs="Times New Roman"/>
        </w:rPr>
        <w:t>компетентностного</w:t>
      </w:r>
      <w:proofErr w:type="spellEnd"/>
      <w:r w:rsidRPr="00E92722">
        <w:rPr>
          <w:rFonts w:ascii="Times New Roman" w:eastAsia="Times New Roman" w:hAnsi="Times New Roman" w:cs="Times New Roman"/>
        </w:rPr>
        <w:t>, профессионального роста участников, динамика образовательных результатов.</w:t>
      </w:r>
    </w:p>
    <w:p w:rsidR="00E92722" w:rsidRDefault="00E92722" w:rsidP="00E92722">
      <w:pPr>
        <w:pStyle w:val="11"/>
        <w:keepNext/>
        <w:keepLines/>
        <w:shd w:val="clear" w:color="auto" w:fill="auto"/>
        <w:ind w:left="0"/>
      </w:pPr>
      <w:r>
        <w:t xml:space="preserve">9.1. Мониторинг и оценка </w:t>
      </w:r>
      <w:proofErr w:type="gramStart"/>
      <w:r>
        <w:t>качества процесса реализации программы наставничества</w:t>
      </w:r>
      <w:proofErr w:type="gramEnd"/>
    </w:p>
    <w:p w:rsidR="00E92722" w:rsidRDefault="00E92722" w:rsidP="00E92722">
      <w:pPr>
        <w:pStyle w:val="1"/>
        <w:shd w:val="clear" w:color="auto" w:fill="auto"/>
        <w:ind w:left="600" w:firstLine="740"/>
      </w:pPr>
      <w:r>
        <w:rPr>
          <w:b/>
          <w:bCs/>
        </w:rPr>
        <w:t xml:space="preserve">Этан 1. </w:t>
      </w:r>
      <w:r>
        <w:t xml:space="preserve">Первый этап мониторинга направлен на изучение (оценку) качества </w:t>
      </w:r>
      <w:proofErr w:type="gramStart"/>
      <w:r>
        <w:t>реализуемой</w:t>
      </w:r>
      <w:proofErr w:type="gramEnd"/>
    </w:p>
    <w:p w:rsidR="00E92722" w:rsidRDefault="00E92722" w:rsidP="00E92722">
      <w:pPr>
        <w:pStyle w:val="1"/>
        <w:shd w:val="clear" w:color="auto" w:fill="auto"/>
        <w:ind w:left="600" w:right="240" w:firstLine="20"/>
      </w:pPr>
      <w:r>
        <w:t>программы наставничества, ее сильных и слабых сторон, качества совместной работы пар или групп "наставник-наставляемый".</w:t>
      </w:r>
    </w:p>
    <w:p w:rsidR="00E92722" w:rsidRDefault="00E92722" w:rsidP="00E92722">
      <w:pPr>
        <w:pStyle w:val="1"/>
        <w:shd w:val="clear" w:color="auto" w:fill="auto"/>
        <w:ind w:left="600" w:right="240" w:firstLine="740"/>
      </w:pPr>
      <w:proofErr w:type="gramStart"/>
      <w: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</w:t>
      </w:r>
      <w:r>
        <w:lastRenderedPageBreak/>
        <w:t>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E92722" w:rsidRDefault="00E92722" w:rsidP="00E92722">
      <w:pPr>
        <w:pStyle w:val="1"/>
        <w:shd w:val="clear" w:color="auto" w:fill="auto"/>
        <w:ind w:left="600" w:firstLine="740"/>
      </w:pPr>
      <w:r>
        <w:rPr>
          <w:b/>
          <w:bCs/>
        </w:rPr>
        <w:t>Цели мониторинга:</w:t>
      </w:r>
    </w:p>
    <w:p w:rsidR="00E92722" w:rsidRDefault="00E92722" w:rsidP="00E92722">
      <w:pPr>
        <w:pStyle w:val="1"/>
        <w:numPr>
          <w:ilvl w:val="0"/>
          <w:numId w:val="25"/>
        </w:numPr>
        <w:shd w:val="clear" w:color="auto" w:fill="auto"/>
        <w:tabs>
          <w:tab w:val="left" w:pos="934"/>
        </w:tabs>
        <w:ind w:left="600" w:firstLine="20"/>
      </w:pPr>
      <w:r>
        <w:t>оценка качества реализуемой программы наставничества;</w:t>
      </w:r>
    </w:p>
    <w:p w:rsidR="00E92722" w:rsidRDefault="00E92722" w:rsidP="00E92722">
      <w:pPr>
        <w:pStyle w:val="1"/>
        <w:numPr>
          <w:ilvl w:val="0"/>
          <w:numId w:val="25"/>
        </w:numPr>
        <w:shd w:val="clear" w:color="auto" w:fill="auto"/>
        <w:tabs>
          <w:tab w:val="left" w:pos="1025"/>
        </w:tabs>
        <w:ind w:left="600" w:right="240" w:firstLine="20"/>
      </w:pPr>
      <w: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E92722" w:rsidRDefault="00E92722" w:rsidP="00E92722">
      <w:pPr>
        <w:pStyle w:val="1"/>
        <w:shd w:val="clear" w:color="auto" w:fill="auto"/>
        <w:ind w:left="600" w:firstLine="740"/>
      </w:pPr>
      <w:r>
        <w:rPr>
          <w:b/>
          <w:bCs/>
        </w:rPr>
        <w:t>Задачи мониторинга: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327"/>
        </w:tabs>
        <w:ind w:left="600" w:firstLine="380"/>
        <w:jc w:val="left"/>
      </w:pPr>
      <w:r>
        <w:t>сбор и анализ обратной связи от участников (метод анкетирования);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327"/>
        </w:tabs>
        <w:ind w:left="1320" w:hanging="340"/>
        <w:jc w:val="left"/>
      </w:pPr>
      <w:r>
        <w:t>обоснование требований к процессу реализации программы наставничества, к личности наставника;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327"/>
        </w:tabs>
        <w:ind w:left="600" w:firstLine="380"/>
        <w:jc w:val="left"/>
      </w:pPr>
      <w:r>
        <w:t>контроль хода программы наставничества;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327"/>
        </w:tabs>
        <w:ind w:left="1320" w:hanging="340"/>
        <w:jc w:val="left"/>
      </w:pPr>
      <w:r>
        <w:t>описание особенностей взаимодействия наставника и наставляемого (группы наставляемых);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327"/>
        </w:tabs>
        <w:ind w:left="600" w:firstLine="380"/>
        <w:jc w:val="left"/>
      </w:pPr>
      <w:r>
        <w:t>определение условий эффективной программы наставничества;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327"/>
        </w:tabs>
        <w:ind w:left="600" w:firstLine="380"/>
        <w:jc w:val="left"/>
      </w:pPr>
      <w:r>
        <w:t>контроль показателей социального и профессионального благополучия.</w:t>
      </w:r>
    </w:p>
    <w:p w:rsidR="00E92722" w:rsidRDefault="00E92722" w:rsidP="00E92722">
      <w:pPr>
        <w:pStyle w:val="1"/>
        <w:shd w:val="clear" w:color="auto" w:fill="auto"/>
        <w:ind w:left="600" w:firstLine="740"/>
      </w:pPr>
      <w:r>
        <w:rPr>
          <w:b/>
          <w:bCs/>
        </w:rPr>
        <w:t>Оформление результатов.</w:t>
      </w:r>
    </w:p>
    <w:p w:rsidR="00E92722" w:rsidRDefault="00E92722" w:rsidP="00E92722">
      <w:pPr>
        <w:pStyle w:val="1"/>
        <w:shd w:val="clear" w:color="auto" w:fill="auto"/>
        <w:ind w:left="600" w:right="600" w:firstLine="380"/>
      </w:pPr>
      <w:r>
        <w:t xml:space="preserve">По результатам опроса в рамках первого этапа мониторинга будет предоставлен </w:t>
      </w:r>
      <w:r>
        <w:rPr>
          <w:lang w:val="en-US" w:eastAsia="en-US" w:bidi="en-US"/>
        </w:rPr>
        <w:t>SWOT</w:t>
      </w:r>
      <w:r w:rsidRPr="00060A6C">
        <w:rPr>
          <w:lang w:eastAsia="en-US" w:bidi="en-US"/>
        </w:rPr>
        <w:t xml:space="preserve">- </w:t>
      </w:r>
      <w:r>
        <w:t xml:space="preserve">анализ реализуемой программы наставничества. Сбор данных для построения </w:t>
      </w:r>
      <w:r>
        <w:rPr>
          <w:lang w:val="en-US" w:eastAsia="en-US" w:bidi="en-US"/>
        </w:rPr>
        <w:t>SWOT</w:t>
      </w:r>
      <w:r>
        <w:t>-анализа осуществляется посредством анкеты.</w:t>
      </w:r>
    </w:p>
    <w:p w:rsidR="00E92722" w:rsidRDefault="00E92722" w:rsidP="00E92722">
      <w:pPr>
        <w:pStyle w:val="1"/>
        <w:shd w:val="clear" w:color="auto" w:fill="auto"/>
        <w:ind w:left="600" w:firstLine="380"/>
      </w:pPr>
      <w:r>
        <w:t xml:space="preserve"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</w:t>
      </w:r>
      <w:proofErr w:type="gramStart"/>
      <w:r>
        <w:rPr>
          <w:lang w:val="en-US" w:eastAsia="en-US" w:bidi="en-US"/>
        </w:rPr>
        <w:t>SWOT</w:t>
      </w:r>
      <w:r>
        <w:t>-анализ проводит координатор программы.</w:t>
      </w:r>
      <w:proofErr w:type="gramEnd"/>
    </w:p>
    <w:p w:rsidR="00E92722" w:rsidRDefault="00E92722" w:rsidP="00E92722">
      <w:pPr>
        <w:pStyle w:val="1"/>
        <w:shd w:val="clear" w:color="auto" w:fill="auto"/>
        <w:spacing w:after="260"/>
        <w:ind w:left="600" w:firstLine="38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E92722" w:rsidRDefault="00E92722" w:rsidP="00E92722">
      <w:pPr>
        <w:pStyle w:val="11"/>
        <w:keepNext/>
        <w:keepLines/>
        <w:shd w:val="clear" w:color="auto" w:fill="auto"/>
        <w:ind w:left="2200"/>
      </w:pPr>
      <w:r>
        <w:t xml:space="preserve">9.2 Мониторинг и оценка </w:t>
      </w:r>
      <w:proofErr w:type="gramStart"/>
      <w:r>
        <w:t>влиянии</w:t>
      </w:r>
      <w:proofErr w:type="gramEnd"/>
      <w:r>
        <w:t xml:space="preserve"> программ на всех участников</w:t>
      </w:r>
    </w:p>
    <w:p w:rsidR="00E92722" w:rsidRDefault="00E92722" w:rsidP="00E92722">
      <w:pPr>
        <w:pStyle w:val="1"/>
        <w:shd w:val="clear" w:color="auto" w:fill="auto"/>
        <w:ind w:left="600" w:firstLine="380"/>
      </w:pPr>
      <w:r>
        <w:rPr>
          <w:b/>
          <w:bCs/>
        </w:rPr>
        <w:t>Этан 2.</w:t>
      </w:r>
    </w:p>
    <w:p w:rsidR="00E92722" w:rsidRDefault="00E92722" w:rsidP="00E92722">
      <w:pPr>
        <w:pStyle w:val="1"/>
        <w:shd w:val="clear" w:color="auto" w:fill="auto"/>
        <w:ind w:left="600" w:firstLine="380"/>
      </w:pPr>
      <w:r>
        <w:t>Второй этап мониторинга позволяет оценить: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698"/>
        </w:tabs>
        <w:ind w:left="1680" w:hanging="340"/>
        <w:jc w:val="left"/>
      </w:pPr>
      <w:r>
        <w:t>мотивационно-личностный профессиональный рост участников программы наставничества;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698"/>
        </w:tabs>
        <w:ind w:left="1680" w:hanging="340"/>
        <w:jc w:val="left"/>
      </w:pPr>
      <w:r>
        <w:t xml:space="preserve">развитие </w:t>
      </w:r>
      <w:proofErr w:type="spellStart"/>
      <w:r>
        <w:t>метапредметных</w:t>
      </w:r>
      <w:proofErr w:type="spellEnd"/>
      <w:r>
        <w:t xml:space="preserve"> навыков и уровня </w:t>
      </w:r>
      <w:proofErr w:type="gramStart"/>
      <w:r>
        <w:t>вовлеченности</w:t>
      </w:r>
      <w:proofErr w:type="gramEnd"/>
      <w:r>
        <w:t xml:space="preserve"> обучающихся образовательную деятельность;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698"/>
        </w:tabs>
        <w:ind w:left="600" w:firstLine="740"/>
      </w:pPr>
      <w:r>
        <w:t xml:space="preserve">качество изменений в освоении </w:t>
      </w:r>
      <w:proofErr w:type="gramStart"/>
      <w:r>
        <w:t>обучающимися</w:t>
      </w:r>
      <w:proofErr w:type="gramEnd"/>
      <w:r>
        <w:t xml:space="preserve"> образовательных программ;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698"/>
        </w:tabs>
        <w:ind w:left="1680" w:hanging="340"/>
        <w:jc w:val="left"/>
      </w:pPr>
      <w:r>
        <w:t>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E92722" w:rsidRDefault="00E92722" w:rsidP="00E92722">
      <w:pPr>
        <w:pStyle w:val="1"/>
        <w:shd w:val="clear" w:color="auto" w:fill="auto"/>
        <w:ind w:left="600" w:right="240" w:firstLine="380"/>
      </w:pPr>
      <w: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</w:t>
      </w:r>
      <w:proofErr w:type="gramStart"/>
      <w:r>
        <w:t>о</w:t>
      </w:r>
      <w:proofErr w:type="gramEnd"/>
      <w:r>
        <w:t xml:space="preserve"> наиболее рациональной и эффективной</w:t>
      </w:r>
    </w:p>
    <w:p w:rsidR="00E92722" w:rsidRDefault="00E92722" w:rsidP="00E92722">
      <w:pPr>
        <w:pStyle w:val="1"/>
        <w:shd w:val="clear" w:color="auto" w:fill="auto"/>
        <w:ind w:left="700" w:firstLine="20"/>
      </w:pPr>
      <w:r>
        <w:t>стратегии дальнейшего формирования пар "наставни</w:t>
      </w:r>
      <w:proofErr w:type="gramStart"/>
      <w:r>
        <w:t>к-</w:t>
      </w:r>
      <w:proofErr w:type="gramEnd"/>
      <w:r>
        <w:t xml:space="preserve"> наставляемый".</w:t>
      </w:r>
    </w:p>
    <w:p w:rsidR="00E92722" w:rsidRDefault="00E92722" w:rsidP="00E92722">
      <w:pPr>
        <w:pStyle w:val="1"/>
        <w:shd w:val="clear" w:color="auto" w:fill="auto"/>
        <w:ind w:left="700" w:firstLine="380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</w:t>
      </w:r>
    </w:p>
    <w:p w:rsidR="00E92722" w:rsidRDefault="00E92722" w:rsidP="00E92722">
      <w:pPr>
        <w:pStyle w:val="1"/>
        <w:shd w:val="clear" w:color="auto" w:fill="auto"/>
        <w:spacing w:after="260"/>
        <w:ind w:left="700" w:firstLine="20"/>
      </w:pPr>
      <w:r>
        <w:t xml:space="preserve">из </w:t>
      </w:r>
      <w:proofErr w:type="gramStart"/>
      <w:r>
        <w:t>которых</w:t>
      </w:r>
      <w:proofErr w:type="gramEnd"/>
      <w:r>
        <w:t xml:space="preserve"> осуществляется до входа в программу наставничества, а второй - по итогам прохождения программы.</w:t>
      </w:r>
    </w:p>
    <w:p w:rsidR="00E92722" w:rsidRDefault="00E92722" w:rsidP="00E92722">
      <w:pPr>
        <w:pStyle w:val="1"/>
        <w:shd w:val="clear" w:color="auto" w:fill="auto"/>
        <w:ind w:left="700" w:firstLine="380"/>
      </w:pPr>
      <w:r>
        <w:rPr>
          <w:b/>
          <w:bCs/>
        </w:rPr>
        <w:t xml:space="preserve">Цели мониторинга </w:t>
      </w:r>
      <w:r>
        <w:t>влияния программ наставничества на всех участников.</w:t>
      </w:r>
    </w:p>
    <w:p w:rsidR="00E92722" w:rsidRDefault="00E92722" w:rsidP="00E92722">
      <w:pPr>
        <w:pStyle w:val="1"/>
        <w:numPr>
          <w:ilvl w:val="0"/>
          <w:numId w:val="27"/>
        </w:numPr>
        <w:shd w:val="clear" w:color="auto" w:fill="auto"/>
        <w:tabs>
          <w:tab w:val="left" w:pos="1042"/>
        </w:tabs>
        <w:ind w:left="700" w:firstLine="20"/>
        <w:jc w:val="left"/>
      </w:pPr>
      <w:r>
        <w:t>Глубокая оценка изучаемых личностных характеристик участников программы.</w:t>
      </w:r>
    </w:p>
    <w:p w:rsidR="00E92722" w:rsidRDefault="00E92722" w:rsidP="00E92722">
      <w:pPr>
        <w:pStyle w:val="1"/>
        <w:numPr>
          <w:ilvl w:val="0"/>
          <w:numId w:val="27"/>
        </w:numPr>
        <w:shd w:val="clear" w:color="auto" w:fill="auto"/>
        <w:tabs>
          <w:tab w:val="left" w:pos="1048"/>
        </w:tabs>
        <w:ind w:left="700" w:firstLine="20"/>
        <w:jc w:val="left"/>
      </w:pPr>
      <w:r>
        <w:t xml:space="preserve">Оценка динамики характеристик образовательного процесса (оценка качества изменений </w:t>
      </w:r>
      <w:r>
        <w:lastRenderedPageBreak/>
        <w:t xml:space="preserve">в освоении </w:t>
      </w:r>
      <w:proofErr w:type="gramStart"/>
      <w:r>
        <w:t>обучающимися</w:t>
      </w:r>
      <w:proofErr w:type="gramEnd"/>
      <w:r>
        <w:t xml:space="preserve"> образовательных программ).</w:t>
      </w:r>
    </w:p>
    <w:p w:rsidR="00E92722" w:rsidRDefault="00E92722" w:rsidP="00E92722">
      <w:pPr>
        <w:pStyle w:val="1"/>
        <w:numPr>
          <w:ilvl w:val="0"/>
          <w:numId w:val="27"/>
        </w:numPr>
        <w:shd w:val="clear" w:color="auto" w:fill="auto"/>
        <w:tabs>
          <w:tab w:val="left" w:pos="1068"/>
        </w:tabs>
        <w:ind w:left="700" w:firstLine="20"/>
        <w:jc w:val="left"/>
      </w:pPr>
      <w:r>
        <w:t>Анализ и необходимая корректировка сформированных стратегий образования пар</w:t>
      </w:r>
    </w:p>
    <w:p w:rsidR="00E92722" w:rsidRDefault="00E92722" w:rsidP="00E92722">
      <w:pPr>
        <w:pStyle w:val="1"/>
        <w:shd w:val="clear" w:color="auto" w:fill="auto"/>
        <w:ind w:left="700" w:firstLine="20"/>
      </w:pPr>
      <w:r>
        <w:t>"наставник-наставляемый".</w:t>
      </w:r>
    </w:p>
    <w:p w:rsidR="00E92722" w:rsidRDefault="00E92722" w:rsidP="00E92722">
      <w:pPr>
        <w:pStyle w:val="1"/>
        <w:shd w:val="clear" w:color="auto" w:fill="auto"/>
        <w:ind w:left="1420" w:firstLine="20"/>
      </w:pPr>
      <w:r>
        <w:rPr>
          <w:b/>
          <w:bCs/>
        </w:rPr>
        <w:t>Задачи мониторинга: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439"/>
        </w:tabs>
        <w:spacing w:line="226" w:lineRule="auto"/>
        <w:ind w:left="1420" w:hanging="340"/>
        <w:jc w:val="left"/>
      </w:pPr>
      <w: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439"/>
        </w:tabs>
        <w:spacing w:line="218" w:lineRule="auto"/>
        <w:ind w:left="1420" w:hanging="340"/>
        <w:jc w:val="left"/>
      </w:pPr>
      <w: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439"/>
        </w:tabs>
        <w:spacing w:after="120" w:line="228" w:lineRule="auto"/>
        <w:ind w:left="700" w:firstLine="380"/>
      </w:pPr>
      <w:r>
        <w:t>определение условий эффективной программы наставничества;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439"/>
        </w:tabs>
        <w:spacing w:line="223" w:lineRule="auto"/>
        <w:ind w:left="1420" w:hanging="340"/>
        <w:jc w:val="left"/>
      </w:pPr>
      <w: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439"/>
        </w:tabs>
        <w:spacing w:line="216" w:lineRule="auto"/>
        <w:ind w:left="1420" w:hanging="340"/>
        <w:jc w:val="left"/>
      </w:pPr>
      <w:r>
        <w:t>сравнение характеристик образовательного процесса на "входе" и "выходе" реализуемой программы;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439"/>
        </w:tabs>
        <w:spacing w:after="280" w:line="228" w:lineRule="auto"/>
        <w:ind w:left="1420" w:right="140" w:hanging="340"/>
      </w:pPr>
      <w:proofErr w:type="gramStart"/>
      <w: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E92722" w:rsidRDefault="00E92722" w:rsidP="00E92722">
      <w:pPr>
        <w:pStyle w:val="11"/>
        <w:keepNext/>
        <w:keepLines/>
        <w:shd w:val="clear" w:color="auto" w:fill="auto"/>
        <w:spacing w:after="260" w:line="228" w:lineRule="auto"/>
        <w:ind w:left="2780"/>
      </w:pPr>
      <w:r>
        <w:t>10. Механизмы мотивации и поощрения наставников</w:t>
      </w:r>
    </w:p>
    <w:p w:rsidR="00E92722" w:rsidRDefault="00E92722" w:rsidP="00E92722">
      <w:pPr>
        <w:pStyle w:val="1"/>
        <w:shd w:val="clear" w:color="auto" w:fill="auto"/>
        <w:ind w:left="700" w:right="140" w:firstLine="380"/>
      </w:pPr>
      <w: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E92722" w:rsidRDefault="00E92722" w:rsidP="00E92722">
      <w:pPr>
        <w:pStyle w:val="1"/>
        <w:shd w:val="clear" w:color="auto" w:fill="auto"/>
        <w:ind w:left="700" w:firstLine="380"/>
      </w:pPr>
      <w:r>
        <w:rPr>
          <w:b/>
          <w:bCs/>
        </w:rPr>
        <w:t>Мероприятия по популяризации роли наставника: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439"/>
        </w:tabs>
        <w:spacing w:line="228" w:lineRule="auto"/>
        <w:ind w:left="1420" w:hanging="340"/>
        <w:jc w:val="left"/>
      </w:pPr>
      <w:r>
        <w:t>Организация и проведение фестивалей, форумов, конференций наставников на школьном уровне.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439"/>
        </w:tabs>
        <w:spacing w:line="223" w:lineRule="auto"/>
        <w:ind w:left="1420" w:hanging="340"/>
        <w:jc w:val="left"/>
      </w:pPr>
      <w:r>
        <w:t>Выдвижение лучших наставников на конкурсы и мероприятия на муниципальном, региональном и федеральном уровнях.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439"/>
        </w:tabs>
        <w:spacing w:line="218" w:lineRule="auto"/>
        <w:ind w:left="1420" w:hanging="340"/>
        <w:jc w:val="left"/>
      </w:pPr>
      <w:r>
        <w:t>Проведение школьного конкурса профессионального мастерства "Наставник года", «Лучшая пара», «Наставник";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439"/>
        </w:tabs>
        <w:spacing w:line="228" w:lineRule="auto"/>
        <w:ind w:left="700" w:firstLine="380"/>
      </w:pPr>
      <w:r>
        <w:t>Награждение школьными грамотами "Лучший наставник"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439"/>
        </w:tabs>
        <w:spacing w:line="228" w:lineRule="auto"/>
        <w:ind w:left="700" w:firstLine="380"/>
      </w:pPr>
      <w:r>
        <w:t>Благодарственные письма родителям наставников из числа обучающихся.</w:t>
      </w:r>
    </w:p>
    <w:p w:rsidR="00E92722" w:rsidRDefault="00E92722" w:rsidP="00E92722">
      <w:pPr>
        <w:pStyle w:val="1"/>
        <w:numPr>
          <w:ilvl w:val="0"/>
          <w:numId w:val="26"/>
        </w:numPr>
        <w:shd w:val="clear" w:color="auto" w:fill="auto"/>
        <w:tabs>
          <w:tab w:val="left" w:pos="1439"/>
        </w:tabs>
        <w:spacing w:line="218" w:lineRule="auto"/>
        <w:ind w:left="1420" w:hanging="340"/>
        <w:jc w:val="left"/>
      </w:pPr>
      <w:r>
        <w:t>Предоставлять наставникам возможности принимать участие в формировании предложений, касающихся развития школы.</w:t>
      </w:r>
    </w:p>
    <w:p w:rsidR="00E92722" w:rsidRPr="00E92722" w:rsidRDefault="00E92722" w:rsidP="00E92722">
      <w:pPr>
        <w:spacing w:after="260"/>
        <w:jc w:val="both"/>
        <w:rPr>
          <w:rFonts w:ascii="Times New Roman" w:eastAsia="Times New Roman" w:hAnsi="Times New Roman" w:cs="Times New Roman"/>
        </w:rPr>
      </w:pPr>
    </w:p>
    <w:p w:rsidR="00E92722" w:rsidRDefault="00E92722" w:rsidP="00E92722">
      <w:pPr>
        <w:pStyle w:val="1"/>
        <w:shd w:val="clear" w:color="auto" w:fill="auto"/>
        <w:tabs>
          <w:tab w:val="left" w:pos="770"/>
        </w:tabs>
        <w:ind w:left="780"/>
      </w:pPr>
    </w:p>
    <w:sectPr w:rsidR="00E92722" w:rsidSect="003E68B8">
      <w:pgSz w:w="11900" w:h="16840"/>
      <w:pgMar w:top="426" w:right="275" w:bottom="680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08F" w:rsidRDefault="0035587E">
      <w:r>
        <w:separator/>
      </w:r>
    </w:p>
  </w:endnote>
  <w:endnote w:type="continuationSeparator" w:id="0">
    <w:p w:rsidR="0070608F" w:rsidRDefault="003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83" w:rsidRDefault="00FA5E83"/>
  </w:footnote>
  <w:footnote w:type="continuationSeparator" w:id="0">
    <w:p w:rsidR="00FA5E83" w:rsidRDefault="00FA5E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120"/>
    <w:multiLevelType w:val="multilevel"/>
    <w:tmpl w:val="41EC7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567F5"/>
    <w:multiLevelType w:val="multilevel"/>
    <w:tmpl w:val="E61AF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262BF"/>
    <w:multiLevelType w:val="multilevel"/>
    <w:tmpl w:val="0A2A3F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452245"/>
    <w:multiLevelType w:val="multilevel"/>
    <w:tmpl w:val="F1420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965CC1"/>
    <w:multiLevelType w:val="multilevel"/>
    <w:tmpl w:val="54162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790376"/>
    <w:multiLevelType w:val="multilevel"/>
    <w:tmpl w:val="ED9C2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301D35"/>
    <w:multiLevelType w:val="multilevel"/>
    <w:tmpl w:val="46A0F5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862A10"/>
    <w:multiLevelType w:val="multilevel"/>
    <w:tmpl w:val="EB7456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D57956"/>
    <w:multiLevelType w:val="multilevel"/>
    <w:tmpl w:val="4E4AD9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394900"/>
    <w:multiLevelType w:val="multilevel"/>
    <w:tmpl w:val="93768E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AC02BC"/>
    <w:multiLevelType w:val="multilevel"/>
    <w:tmpl w:val="4D3AF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48000F"/>
    <w:multiLevelType w:val="multilevel"/>
    <w:tmpl w:val="DFB27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770765"/>
    <w:multiLevelType w:val="multilevel"/>
    <w:tmpl w:val="A6220F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5F15A0"/>
    <w:multiLevelType w:val="multilevel"/>
    <w:tmpl w:val="B8FAF3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A570AA"/>
    <w:multiLevelType w:val="multilevel"/>
    <w:tmpl w:val="0CF0C9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595B5F"/>
    <w:multiLevelType w:val="multilevel"/>
    <w:tmpl w:val="0E64857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234AF9"/>
    <w:multiLevelType w:val="multilevel"/>
    <w:tmpl w:val="03146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905F6"/>
    <w:multiLevelType w:val="multilevel"/>
    <w:tmpl w:val="DF3CA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5E2EB7"/>
    <w:multiLevelType w:val="multilevel"/>
    <w:tmpl w:val="CCE890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527696"/>
    <w:multiLevelType w:val="multilevel"/>
    <w:tmpl w:val="463E46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8E307E"/>
    <w:multiLevelType w:val="multilevel"/>
    <w:tmpl w:val="35D20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21684E"/>
    <w:multiLevelType w:val="multilevel"/>
    <w:tmpl w:val="A3185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967021"/>
    <w:multiLevelType w:val="multilevel"/>
    <w:tmpl w:val="028024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1112EA"/>
    <w:multiLevelType w:val="multilevel"/>
    <w:tmpl w:val="BF769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0015A0"/>
    <w:multiLevelType w:val="multilevel"/>
    <w:tmpl w:val="99028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83A0C01"/>
    <w:multiLevelType w:val="multilevel"/>
    <w:tmpl w:val="42D8B6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E03648"/>
    <w:multiLevelType w:val="multilevel"/>
    <w:tmpl w:val="5ACE239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21"/>
  </w:num>
  <w:num w:numId="5">
    <w:abstractNumId w:val="26"/>
  </w:num>
  <w:num w:numId="6">
    <w:abstractNumId w:val="15"/>
  </w:num>
  <w:num w:numId="7">
    <w:abstractNumId w:val="16"/>
  </w:num>
  <w:num w:numId="8">
    <w:abstractNumId w:val="23"/>
  </w:num>
  <w:num w:numId="9">
    <w:abstractNumId w:val="11"/>
  </w:num>
  <w:num w:numId="10">
    <w:abstractNumId w:val="8"/>
  </w:num>
  <w:num w:numId="11">
    <w:abstractNumId w:val="14"/>
  </w:num>
  <w:num w:numId="12">
    <w:abstractNumId w:val="18"/>
  </w:num>
  <w:num w:numId="13">
    <w:abstractNumId w:val="6"/>
  </w:num>
  <w:num w:numId="14">
    <w:abstractNumId w:val="25"/>
  </w:num>
  <w:num w:numId="15">
    <w:abstractNumId w:val="2"/>
  </w:num>
  <w:num w:numId="16">
    <w:abstractNumId w:val="3"/>
  </w:num>
  <w:num w:numId="17">
    <w:abstractNumId w:val="24"/>
  </w:num>
  <w:num w:numId="18">
    <w:abstractNumId w:val="9"/>
  </w:num>
  <w:num w:numId="19">
    <w:abstractNumId w:val="4"/>
  </w:num>
  <w:num w:numId="20">
    <w:abstractNumId w:val="1"/>
  </w:num>
  <w:num w:numId="21">
    <w:abstractNumId w:val="0"/>
  </w:num>
  <w:num w:numId="22">
    <w:abstractNumId w:val="20"/>
  </w:num>
  <w:num w:numId="23">
    <w:abstractNumId w:val="12"/>
  </w:num>
  <w:num w:numId="24">
    <w:abstractNumId w:val="17"/>
  </w:num>
  <w:num w:numId="25">
    <w:abstractNumId w:val="7"/>
  </w:num>
  <w:num w:numId="26">
    <w:abstractNumId w:val="1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A5E83"/>
    <w:rsid w:val="0035587E"/>
    <w:rsid w:val="003E68B8"/>
    <w:rsid w:val="0070608F"/>
    <w:rsid w:val="00790E64"/>
    <w:rsid w:val="0087091C"/>
    <w:rsid w:val="00E92722"/>
    <w:rsid w:val="00FA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307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78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Подпись к таблице_"/>
    <w:basedOn w:val="a0"/>
    <w:link w:val="a7"/>
    <w:rsid w:val="00E92722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8">
    <w:name w:val="Другое_"/>
    <w:basedOn w:val="a0"/>
    <w:link w:val="a9"/>
    <w:rsid w:val="00E927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E92722"/>
    <w:pPr>
      <w:shd w:val="clear" w:color="auto" w:fill="FFFFFF"/>
      <w:spacing w:line="266" w:lineRule="auto"/>
      <w:ind w:left="1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a9">
    <w:name w:val="Другое"/>
    <w:basedOn w:val="a"/>
    <w:link w:val="a8"/>
    <w:rsid w:val="00E92722"/>
    <w:pPr>
      <w:shd w:val="clear" w:color="auto" w:fill="FFFFFF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3E68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68B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307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78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Подпись к таблице_"/>
    <w:basedOn w:val="a0"/>
    <w:link w:val="a7"/>
    <w:rsid w:val="00E92722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8">
    <w:name w:val="Другое_"/>
    <w:basedOn w:val="a0"/>
    <w:link w:val="a9"/>
    <w:rsid w:val="00E927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E92722"/>
    <w:pPr>
      <w:shd w:val="clear" w:color="auto" w:fill="FFFFFF"/>
      <w:spacing w:line="266" w:lineRule="auto"/>
      <w:ind w:left="1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a9">
    <w:name w:val="Другое"/>
    <w:basedOn w:val="a"/>
    <w:link w:val="a8"/>
    <w:rsid w:val="00E92722"/>
    <w:pPr>
      <w:shd w:val="clear" w:color="auto" w:fill="FFFFFF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3E68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68B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17911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5989</Words>
  <Characters>34143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2023-01-16T13:55:00Z</cp:lastPrinted>
  <dcterms:created xsi:type="dcterms:W3CDTF">2023-01-18T09:42:00Z</dcterms:created>
  <dcterms:modified xsi:type="dcterms:W3CDTF">2023-01-18T09:42:00Z</dcterms:modified>
</cp:coreProperties>
</file>