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E98" w:rsidRPr="00750E98" w:rsidRDefault="00750E98" w:rsidP="00750E98">
      <w:pPr>
        <w:keepNext/>
        <w:keepLines/>
        <w:widowControl w:val="0"/>
        <w:spacing w:after="157" w:line="280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50E98" w:rsidRPr="00750E98" w:rsidRDefault="00750E98" w:rsidP="00750E98">
      <w:pPr>
        <w:keepNext/>
        <w:keepLines/>
        <w:widowControl w:val="0"/>
        <w:spacing w:after="157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50E98" w:rsidRPr="00750E98" w:rsidRDefault="00750E98" w:rsidP="00750E98">
      <w:pPr>
        <w:keepNext/>
        <w:keepLines/>
        <w:widowControl w:val="0"/>
        <w:spacing w:after="157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0E98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750E98" w:rsidRPr="00750E98" w:rsidRDefault="00750E98" w:rsidP="00750E98">
      <w:pPr>
        <w:widowControl w:val="0"/>
        <w:spacing w:after="577" w:line="28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0E98">
        <w:rPr>
          <w:rFonts w:ascii="Times New Roman" w:eastAsia="Times New Roman" w:hAnsi="Times New Roman" w:cs="Times New Roman"/>
          <w:b/>
          <w:bCs/>
          <w:sz w:val="28"/>
          <w:szCs w:val="28"/>
        </w:rPr>
        <w:t>о Центре образования цифрового и гуманитарного профилей «Точка роста»</w:t>
      </w:r>
    </w:p>
    <w:p w:rsidR="00750E98" w:rsidRPr="00750E98" w:rsidRDefault="00750E98" w:rsidP="00750E98">
      <w:pPr>
        <w:keepNext/>
        <w:keepLines/>
        <w:widowControl w:val="0"/>
        <w:spacing w:after="90" w:line="280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bookmark7"/>
      <w:r w:rsidRPr="00750E98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  <w:bookmarkEnd w:id="0"/>
    </w:p>
    <w:p w:rsidR="00750E98" w:rsidRPr="00750E98" w:rsidRDefault="00750E98" w:rsidP="00750E98">
      <w:pPr>
        <w:widowControl w:val="0"/>
        <w:numPr>
          <w:ilvl w:val="0"/>
          <w:numId w:val="1"/>
        </w:numPr>
        <w:tabs>
          <w:tab w:val="left" w:pos="1309"/>
        </w:tabs>
        <w:spacing w:after="0" w:line="370" w:lineRule="exact"/>
        <w:ind w:firstLine="7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E98">
        <w:rPr>
          <w:rFonts w:ascii="Times New Roman" w:eastAsia="Times New Roman" w:hAnsi="Times New Roman" w:cs="Times New Roman"/>
          <w:sz w:val="28"/>
          <w:szCs w:val="28"/>
        </w:rPr>
        <w:t>Центр образования цифрового и гуманитарного профилей «Точка роста» (далее -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750E98" w:rsidRPr="00750E98" w:rsidRDefault="00750E98" w:rsidP="00750E98">
      <w:pPr>
        <w:widowControl w:val="0"/>
        <w:numPr>
          <w:ilvl w:val="0"/>
          <w:numId w:val="1"/>
        </w:numPr>
        <w:tabs>
          <w:tab w:val="left" w:pos="1340"/>
        </w:tabs>
        <w:spacing w:after="0" w:line="370" w:lineRule="exact"/>
        <w:ind w:firstLine="7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E98">
        <w:rPr>
          <w:rFonts w:ascii="Times New Roman" w:eastAsia="Times New Roman" w:hAnsi="Times New Roman" w:cs="Times New Roman"/>
          <w:sz w:val="28"/>
          <w:szCs w:val="28"/>
        </w:rPr>
        <w:t xml:space="preserve">Центр является структурным подразделением общеобразовательной организации </w:t>
      </w:r>
      <w:r w:rsidRPr="00750E98">
        <w:rPr>
          <w:rFonts w:ascii="Times New Roman" w:eastAsia="Times New Roman" w:hAnsi="Times New Roman" w:cs="Times New Roman"/>
          <w:sz w:val="28"/>
          <w:szCs w:val="28"/>
          <w:u w:val="single"/>
        </w:rPr>
        <w:t>МКОУ «</w:t>
      </w:r>
      <w:proofErr w:type="spellStart"/>
      <w:r w:rsidRPr="00750E98">
        <w:rPr>
          <w:rFonts w:ascii="Times New Roman" w:eastAsia="Times New Roman" w:hAnsi="Times New Roman" w:cs="Times New Roman"/>
          <w:sz w:val="28"/>
          <w:szCs w:val="28"/>
          <w:u w:val="single"/>
        </w:rPr>
        <w:t>Герхмахинская</w:t>
      </w:r>
      <w:proofErr w:type="spellEnd"/>
      <w:r w:rsidRPr="00750E9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СОШ»</w:t>
      </w:r>
      <w:r w:rsidRPr="00750E98">
        <w:rPr>
          <w:rFonts w:ascii="Times New Roman" w:eastAsia="Times New Roman" w:hAnsi="Times New Roman" w:cs="Times New Roman"/>
          <w:sz w:val="28"/>
          <w:szCs w:val="28"/>
        </w:rPr>
        <w:tab/>
        <w:t>(далее - Учреждение) и не является юридическим лицом.</w:t>
      </w:r>
    </w:p>
    <w:p w:rsidR="00750E98" w:rsidRPr="00750E98" w:rsidRDefault="00750E98" w:rsidP="00750E98">
      <w:pPr>
        <w:widowControl w:val="0"/>
        <w:numPr>
          <w:ilvl w:val="0"/>
          <w:numId w:val="1"/>
        </w:numPr>
        <w:tabs>
          <w:tab w:val="left" w:pos="1309"/>
        </w:tabs>
        <w:spacing w:after="0" w:line="370" w:lineRule="exact"/>
        <w:ind w:firstLine="7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E98">
        <w:rPr>
          <w:rFonts w:ascii="Times New Roman" w:eastAsia="Times New Roman" w:hAnsi="Times New Roman" w:cs="Times New Roman"/>
          <w:sz w:val="28"/>
          <w:szCs w:val="28"/>
        </w:rPr>
        <w:t>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</w:t>
      </w:r>
    </w:p>
    <w:p w:rsidR="00750E98" w:rsidRPr="00750E98" w:rsidRDefault="00750E98" w:rsidP="00750E98">
      <w:pPr>
        <w:widowControl w:val="0"/>
        <w:tabs>
          <w:tab w:val="left" w:leader="underscore" w:pos="10133"/>
        </w:tabs>
        <w:spacing w:after="0"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E98">
        <w:rPr>
          <w:rFonts w:ascii="Times New Roman" w:eastAsia="Times New Roman" w:hAnsi="Times New Roman" w:cs="Times New Roman"/>
          <w:sz w:val="28"/>
          <w:szCs w:val="28"/>
        </w:rPr>
        <w:t>иными нормативными правовыми актами Российской Федерации и Министерства образования и науки Республики Дагестан, программой развития Центра на текущий год, планами работы, утвержденными учредителем и настоящим Положением.</w:t>
      </w:r>
    </w:p>
    <w:p w:rsidR="00750E98" w:rsidRPr="00750E98" w:rsidRDefault="00750E98" w:rsidP="00750E98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750E98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Центр в своей деятельности подчиняется Директору</w:t>
      </w:r>
      <w:r w:rsidRPr="00750E98">
        <w:rPr>
          <w:rFonts w:ascii="Times New Roman" w:eastAsia="Tahoma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ОУ</w:t>
      </w:r>
    </w:p>
    <w:p w:rsidR="00750E98" w:rsidRPr="00750E98" w:rsidRDefault="00750E98" w:rsidP="00750E98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u w:val="single"/>
          <w:lang w:eastAsia="ru-RU" w:bidi="ru-RU"/>
        </w:rPr>
      </w:pPr>
    </w:p>
    <w:p w:rsidR="00750E98" w:rsidRPr="00750E98" w:rsidRDefault="00750E98" w:rsidP="00750E98">
      <w:pPr>
        <w:widowControl w:val="0"/>
        <w:numPr>
          <w:ilvl w:val="0"/>
          <w:numId w:val="2"/>
        </w:numPr>
        <w:tabs>
          <w:tab w:val="left" w:pos="1259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Основными целями Центра являются:</w:t>
      </w:r>
    </w:p>
    <w:p w:rsidR="00750E98" w:rsidRPr="00750E98" w:rsidRDefault="00750E98" w:rsidP="00750E98">
      <w:pPr>
        <w:widowControl w:val="0"/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у обучающихся современных технологических и 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750E98" w:rsidRPr="00750E98" w:rsidRDefault="00750E98" w:rsidP="00750E98">
      <w:pPr>
        <w:widowControl w:val="0"/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50E98" w:rsidRPr="00750E98" w:rsidRDefault="00750E98" w:rsidP="00750E98">
      <w:pPr>
        <w:widowControl w:val="0"/>
        <w:numPr>
          <w:ilvl w:val="0"/>
          <w:numId w:val="2"/>
        </w:numPr>
        <w:tabs>
          <w:tab w:val="left" w:pos="1254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Задачи Центра:</w:t>
      </w:r>
    </w:p>
    <w:p w:rsidR="00750E98" w:rsidRPr="00750E98" w:rsidRDefault="00750E98" w:rsidP="00750E98">
      <w:pPr>
        <w:widowControl w:val="0"/>
        <w:numPr>
          <w:ilvl w:val="0"/>
          <w:numId w:val="3"/>
        </w:numPr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</w:t>
      </w:r>
    </w:p>
    <w:p w:rsidR="00750E98" w:rsidRPr="00750E98" w:rsidRDefault="00750E98" w:rsidP="00750E98">
      <w:pPr>
        <w:widowControl w:val="0"/>
        <w:numPr>
          <w:ilvl w:val="0"/>
          <w:numId w:val="3"/>
        </w:numPr>
        <w:tabs>
          <w:tab w:val="left" w:pos="56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создание условий для реализации </w:t>
      </w:r>
      <w:proofErr w:type="spellStart"/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разноуровневых</w:t>
      </w:r>
      <w:proofErr w:type="spellEnd"/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общеобразовательных программ дополнительного образования цифрового, </w:t>
      </w:r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естественнонаучного, технического и гуманитарного профилей;</w:t>
      </w:r>
    </w:p>
    <w:p w:rsidR="00750E98" w:rsidRPr="00750E98" w:rsidRDefault="00750E98" w:rsidP="00750E98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750E98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создание целостной системы дополнительного образования в Центре, обеспеченной единством учебных и воспитательных требований, преемственностью</w:t>
      </w:r>
    </w:p>
    <w:p w:rsidR="00750E98" w:rsidRPr="00750E98" w:rsidRDefault="00750E98" w:rsidP="00750E98">
      <w:pPr>
        <w:widowControl w:val="0"/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содержания основного и дополнительного образования, а также единством </w:t>
      </w:r>
      <w:proofErr w:type="gramStart"/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методических подходов</w:t>
      </w:r>
      <w:proofErr w:type="gramEnd"/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750E98" w:rsidRPr="00750E98" w:rsidRDefault="00750E98" w:rsidP="00750E98">
      <w:pPr>
        <w:widowControl w:val="0"/>
        <w:numPr>
          <w:ilvl w:val="0"/>
          <w:numId w:val="6"/>
        </w:numPr>
        <w:tabs>
          <w:tab w:val="left" w:pos="1621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750E98" w:rsidRPr="00750E98" w:rsidRDefault="00750E98" w:rsidP="00750E98">
      <w:pPr>
        <w:widowControl w:val="0"/>
        <w:numPr>
          <w:ilvl w:val="0"/>
          <w:numId w:val="6"/>
        </w:numPr>
        <w:tabs>
          <w:tab w:val="left" w:pos="1621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750E98" w:rsidRPr="00750E98" w:rsidRDefault="00750E98" w:rsidP="00750E98">
      <w:pPr>
        <w:widowControl w:val="0"/>
        <w:numPr>
          <w:ilvl w:val="0"/>
          <w:numId w:val="6"/>
        </w:numPr>
        <w:tabs>
          <w:tab w:val="left" w:pos="1468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:rsidR="00750E98" w:rsidRPr="00750E98" w:rsidRDefault="00750E98" w:rsidP="00750E98">
      <w:pPr>
        <w:widowControl w:val="0"/>
        <w:numPr>
          <w:ilvl w:val="0"/>
          <w:numId w:val="6"/>
        </w:numPr>
        <w:tabs>
          <w:tab w:val="left" w:pos="1621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информационное сопровождение деятельности Центра, развитие </w:t>
      </w:r>
      <w:proofErr w:type="spellStart"/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медиаграмотности</w:t>
      </w:r>
      <w:proofErr w:type="spellEnd"/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 </w:t>
      </w:r>
      <w:proofErr w:type="gramStart"/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750E98" w:rsidRPr="00750E98" w:rsidRDefault="00750E98" w:rsidP="00750E98">
      <w:pPr>
        <w:widowControl w:val="0"/>
        <w:numPr>
          <w:ilvl w:val="0"/>
          <w:numId w:val="6"/>
        </w:numPr>
        <w:tabs>
          <w:tab w:val="left" w:pos="1621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организационно-содержательная деятельность, направленная </w:t>
      </w:r>
      <w:proofErr w:type="gramStart"/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</w:t>
      </w:r>
      <w:proofErr w:type="gramEnd"/>
    </w:p>
    <w:p w:rsidR="00750E98" w:rsidRPr="00750E98" w:rsidRDefault="00750E98" w:rsidP="00750E98">
      <w:pPr>
        <w:widowControl w:val="0"/>
        <w:tabs>
          <w:tab w:val="left" w:pos="1872"/>
          <w:tab w:val="left" w:pos="3019"/>
          <w:tab w:val="left" w:pos="5722"/>
          <w:tab w:val="left" w:pos="8803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различных мероприятий в Центре и подготовку к участию обучающихся Центра</w:t>
      </w:r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в</w:t>
      </w:r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мероприятиях</w:t>
      </w:r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муниципального,</w:t>
      </w:r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городского,</w:t>
      </w:r>
    </w:p>
    <w:p w:rsidR="00750E98" w:rsidRPr="00750E98" w:rsidRDefault="00750E98" w:rsidP="00750E98">
      <w:pPr>
        <w:widowControl w:val="0"/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областного/краевого/республиканского и всероссийского уровня;</w:t>
      </w:r>
    </w:p>
    <w:p w:rsidR="00750E98" w:rsidRPr="00750E98" w:rsidRDefault="00750E98" w:rsidP="00750E98">
      <w:pPr>
        <w:widowControl w:val="0"/>
        <w:numPr>
          <w:ilvl w:val="0"/>
          <w:numId w:val="6"/>
        </w:numPr>
        <w:tabs>
          <w:tab w:val="left" w:pos="1621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750E98" w:rsidRPr="00750E98" w:rsidRDefault="00750E98" w:rsidP="00750E98">
      <w:pPr>
        <w:widowControl w:val="0"/>
        <w:numPr>
          <w:ilvl w:val="0"/>
          <w:numId w:val="6"/>
        </w:numPr>
        <w:tabs>
          <w:tab w:val="left" w:pos="164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 шахматного образования;</w:t>
      </w:r>
    </w:p>
    <w:p w:rsidR="00750E98" w:rsidRPr="00750E98" w:rsidRDefault="00750E98" w:rsidP="00750E98">
      <w:pPr>
        <w:widowControl w:val="0"/>
        <w:numPr>
          <w:ilvl w:val="0"/>
          <w:numId w:val="6"/>
        </w:numPr>
        <w:tabs>
          <w:tab w:val="left" w:pos="1872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  <w:proofErr w:type="gramEnd"/>
    </w:p>
    <w:p w:rsidR="00750E98" w:rsidRPr="00750E98" w:rsidRDefault="00750E98" w:rsidP="00750E98">
      <w:pPr>
        <w:widowControl w:val="0"/>
        <w:numPr>
          <w:ilvl w:val="0"/>
          <w:numId w:val="7"/>
        </w:numPr>
        <w:tabs>
          <w:tab w:val="left" w:pos="1405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Выполняя эти задачи, Центр является структурным подразделением Учреждения 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750E98" w:rsidRPr="00750E98" w:rsidRDefault="00750E98" w:rsidP="00750E98">
      <w:pPr>
        <w:widowControl w:val="0"/>
        <w:numPr>
          <w:ilvl w:val="0"/>
          <w:numId w:val="5"/>
        </w:numPr>
        <w:tabs>
          <w:tab w:val="left" w:pos="1133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750E98" w:rsidRPr="00750E98" w:rsidRDefault="00750E98" w:rsidP="00750E98">
      <w:pPr>
        <w:widowControl w:val="0"/>
        <w:numPr>
          <w:ilvl w:val="0"/>
          <w:numId w:val="5"/>
        </w:numPr>
        <w:tabs>
          <w:tab w:val="left" w:pos="1133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750E98" w:rsidRPr="00750E98" w:rsidRDefault="00750E98" w:rsidP="00750E98">
      <w:pPr>
        <w:widowControl w:val="0"/>
        <w:numPr>
          <w:ilvl w:val="0"/>
          <w:numId w:val="8"/>
        </w:numPr>
        <w:tabs>
          <w:tab w:val="left" w:pos="1508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Центр взаимодействует </w:t>
      </w:r>
      <w:proofErr w:type="gramStart"/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proofErr w:type="gramEnd"/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750E98" w:rsidRPr="00750E98" w:rsidRDefault="00750E98" w:rsidP="00750E98">
      <w:pPr>
        <w:widowControl w:val="0"/>
        <w:numPr>
          <w:ilvl w:val="0"/>
          <w:numId w:val="5"/>
        </w:numPr>
        <w:tabs>
          <w:tab w:val="left" w:pos="1168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различными образовательными организациями в форме сетевого взаимодействия;</w:t>
      </w:r>
    </w:p>
    <w:p w:rsidR="00750E98" w:rsidRPr="00750E98" w:rsidRDefault="00750E98" w:rsidP="00750E98">
      <w:pPr>
        <w:widowControl w:val="0"/>
        <w:numPr>
          <w:ilvl w:val="0"/>
          <w:numId w:val="5"/>
        </w:numPr>
        <w:tabs>
          <w:tab w:val="left" w:pos="1008"/>
        </w:tabs>
        <w:spacing w:after="432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использует дистанционные формы реализации образовательных программ</w:t>
      </w:r>
    </w:p>
    <w:p w:rsidR="00750E98" w:rsidRPr="00750E98" w:rsidRDefault="00750E98" w:rsidP="00750E98">
      <w:pPr>
        <w:keepNext/>
        <w:keepLines/>
        <w:widowControl w:val="0"/>
        <w:numPr>
          <w:ilvl w:val="0"/>
          <w:numId w:val="4"/>
        </w:numPr>
        <w:tabs>
          <w:tab w:val="left" w:pos="1128"/>
        </w:tabs>
        <w:spacing w:after="80" w:line="280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" w:name="bookmark8"/>
      <w:r w:rsidRPr="00750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Порядок управления Центром</w:t>
      </w:r>
      <w:bookmarkEnd w:id="1"/>
    </w:p>
    <w:p w:rsidR="00750E98" w:rsidRPr="00750E98" w:rsidRDefault="00750E98" w:rsidP="00750E98">
      <w:pPr>
        <w:widowControl w:val="0"/>
        <w:numPr>
          <w:ilvl w:val="1"/>
          <w:numId w:val="4"/>
        </w:numPr>
        <w:tabs>
          <w:tab w:val="left" w:pos="149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Учреждения.</w:t>
      </w:r>
    </w:p>
    <w:p w:rsidR="00750E98" w:rsidRPr="00750E98" w:rsidRDefault="00750E98" w:rsidP="00750E98">
      <w:pPr>
        <w:widowControl w:val="0"/>
        <w:numPr>
          <w:ilvl w:val="1"/>
          <w:numId w:val="4"/>
        </w:numPr>
        <w:tabs>
          <w:tab w:val="left" w:pos="1290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Директор Учреждения назначает локальным актом руководителя Центра. Руководителем Центра может быть назначен один из заместителей директора </w:t>
      </w:r>
      <w:proofErr w:type="gramStart"/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Учреждения</w:t>
      </w:r>
      <w:proofErr w:type="gramEnd"/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</w:t>
      </w:r>
    </w:p>
    <w:p w:rsidR="00750E98" w:rsidRPr="00750E98" w:rsidRDefault="00750E98" w:rsidP="00750E98">
      <w:pPr>
        <w:widowControl w:val="0"/>
        <w:spacing w:after="0" w:line="370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Размер ставки и оплаты руководителя Центра определяется Директором Учреждения в соответствии и в пределах фонда оплаты труда.</w:t>
      </w:r>
    </w:p>
    <w:p w:rsidR="00750E98" w:rsidRPr="00750E98" w:rsidRDefault="00750E98" w:rsidP="00750E98">
      <w:pPr>
        <w:widowControl w:val="0"/>
        <w:numPr>
          <w:ilvl w:val="1"/>
          <w:numId w:val="4"/>
        </w:numPr>
        <w:tabs>
          <w:tab w:val="left" w:pos="1320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Руководитель Центра обязан:</w:t>
      </w:r>
    </w:p>
    <w:p w:rsidR="00750E98" w:rsidRPr="00750E98" w:rsidRDefault="00750E98" w:rsidP="00750E98">
      <w:pPr>
        <w:widowControl w:val="0"/>
        <w:numPr>
          <w:ilvl w:val="2"/>
          <w:numId w:val="4"/>
        </w:numPr>
        <w:tabs>
          <w:tab w:val="left" w:pos="1531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осуществлять оперативное руководство Центром;</w:t>
      </w:r>
    </w:p>
    <w:p w:rsidR="00750E98" w:rsidRPr="00750E98" w:rsidRDefault="00750E98" w:rsidP="00750E98">
      <w:pPr>
        <w:widowControl w:val="0"/>
        <w:numPr>
          <w:ilvl w:val="2"/>
          <w:numId w:val="4"/>
        </w:numPr>
        <w:tabs>
          <w:tab w:val="left" w:pos="149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согласовывать программы развития, планы работ, отчеты и сметы расходов Центра с Директором Учреждения;</w:t>
      </w:r>
    </w:p>
    <w:p w:rsidR="00750E98" w:rsidRPr="00750E98" w:rsidRDefault="00750E98" w:rsidP="00750E98">
      <w:pPr>
        <w:widowControl w:val="0"/>
        <w:numPr>
          <w:ilvl w:val="2"/>
          <w:numId w:val="4"/>
        </w:numPr>
        <w:tabs>
          <w:tab w:val="left" w:pos="1501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750E98" w:rsidRPr="00750E98" w:rsidRDefault="00750E98" w:rsidP="00750E98">
      <w:pPr>
        <w:widowControl w:val="0"/>
        <w:numPr>
          <w:ilvl w:val="2"/>
          <w:numId w:val="4"/>
        </w:numPr>
        <w:tabs>
          <w:tab w:val="left" w:pos="1501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отчитываться перед Директором Учреждения о результатах работы Центра;</w:t>
      </w:r>
    </w:p>
    <w:p w:rsidR="00750E98" w:rsidRPr="00750E98" w:rsidRDefault="00750E98" w:rsidP="00750E98">
      <w:pPr>
        <w:widowControl w:val="0"/>
        <w:numPr>
          <w:ilvl w:val="2"/>
          <w:numId w:val="4"/>
        </w:numPr>
        <w:tabs>
          <w:tab w:val="left" w:pos="1501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выполнять иные обязанности, предусмотренные </w:t>
      </w:r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законодательством, уставом Учреждения, должностной инструкцией и настоящим Положением.</w:t>
      </w:r>
    </w:p>
    <w:p w:rsidR="00750E98" w:rsidRPr="00750E98" w:rsidRDefault="00750E98" w:rsidP="00750E98">
      <w:pPr>
        <w:widowControl w:val="0"/>
        <w:spacing w:after="0" w:line="370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3.4. Руководитель Центра вправе:</w:t>
      </w:r>
    </w:p>
    <w:p w:rsidR="00750E98" w:rsidRPr="00750E98" w:rsidRDefault="00750E98" w:rsidP="00750E98">
      <w:pPr>
        <w:widowControl w:val="0"/>
        <w:numPr>
          <w:ilvl w:val="0"/>
          <w:numId w:val="9"/>
        </w:numPr>
        <w:tabs>
          <w:tab w:val="left" w:pos="149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осуществлять подбор и расстановку кадров Центра, прием на работу которых осуществляется приказом Директора Учреждения;</w:t>
      </w:r>
    </w:p>
    <w:p w:rsidR="00750E98" w:rsidRPr="00750E98" w:rsidRDefault="00750E98" w:rsidP="00750E98">
      <w:pPr>
        <w:widowControl w:val="0"/>
        <w:numPr>
          <w:ilvl w:val="0"/>
          <w:numId w:val="9"/>
        </w:numPr>
        <w:tabs>
          <w:tab w:val="left" w:pos="149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согласованию с Директором Учреждения организовывать учебн</w:t>
      </w:r>
      <w:proofErr w:type="gramStart"/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-</w:t>
      </w:r>
      <w:proofErr w:type="gramEnd"/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воспитательный процесс в Центре в соответствии с целями и задачами Центра и осуществлять контроль за его реализацией;</w:t>
      </w:r>
    </w:p>
    <w:p w:rsidR="00750E98" w:rsidRPr="00750E98" w:rsidRDefault="00750E98" w:rsidP="00750E98">
      <w:pPr>
        <w:widowControl w:val="0"/>
        <w:numPr>
          <w:ilvl w:val="0"/>
          <w:numId w:val="9"/>
        </w:numPr>
        <w:tabs>
          <w:tab w:val="left" w:pos="149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750E98" w:rsidRPr="00750E98" w:rsidRDefault="00750E98" w:rsidP="00750E98">
      <w:pPr>
        <w:widowControl w:val="0"/>
        <w:numPr>
          <w:ilvl w:val="0"/>
          <w:numId w:val="9"/>
        </w:numPr>
        <w:tabs>
          <w:tab w:val="left" w:pos="149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0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750E98" w:rsidRPr="00750E98" w:rsidRDefault="00750E98" w:rsidP="00750E98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750E98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C4464B" w:rsidRDefault="00C4464B">
      <w:bookmarkStart w:id="2" w:name="_GoBack"/>
      <w:bookmarkEnd w:id="2"/>
    </w:p>
    <w:sectPr w:rsidR="00C4464B" w:rsidSect="00F92A23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321F3"/>
    <w:multiLevelType w:val="multilevel"/>
    <w:tmpl w:val="5BD8DD4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7504E4"/>
    <w:multiLevelType w:val="multilevel"/>
    <w:tmpl w:val="A6F6D4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9C5E1C"/>
    <w:multiLevelType w:val="multilevel"/>
    <w:tmpl w:val="2CCE4142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C338E4"/>
    <w:multiLevelType w:val="multilevel"/>
    <w:tmpl w:val="606C8F88"/>
    <w:lvl w:ilvl="0">
      <w:start w:val="4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5C2B84"/>
    <w:multiLevelType w:val="multilevel"/>
    <w:tmpl w:val="247885E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5509D1"/>
    <w:multiLevelType w:val="multilevel"/>
    <w:tmpl w:val="758278C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FC9378A"/>
    <w:multiLevelType w:val="multilevel"/>
    <w:tmpl w:val="C4B8393C"/>
    <w:lvl w:ilvl="0">
      <w:start w:val="3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906752"/>
    <w:multiLevelType w:val="multilevel"/>
    <w:tmpl w:val="F272AE8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5877C12"/>
    <w:multiLevelType w:val="multilevel"/>
    <w:tmpl w:val="21BA37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8"/>
  </w:num>
  <w:num w:numId="6">
    <w:abstractNumId w:val="3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E98"/>
    <w:rsid w:val="00750E98"/>
    <w:rsid w:val="00C4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2020-10-26T06:40:00Z</dcterms:created>
  <dcterms:modified xsi:type="dcterms:W3CDTF">2020-10-26T06:41:00Z</dcterms:modified>
</cp:coreProperties>
</file>