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886" w:type="dxa"/>
        <w:tblLook w:val="04A0" w:firstRow="1" w:lastRow="0" w:firstColumn="1" w:lastColumn="0" w:noHBand="0" w:noVBand="1"/>
      </w:tblPr>
      <w:tblGrid>
        <w:gridCol w:w="5444"/>
        <w:gridCol w:w="5442"/>
      </w:tblGrid>
      <w:tr w:rsidR="00C8656D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56D" w:rsidRDefault="00C8656D">
            <w:pPr>
              <w:rPr>
                <w:sz w:val="28"/>
              </w:rPr>
            </w:pPr>
          </w:p>
          <w:p w:rsidR="00C8656D" w:rsidRDefault="00C8656D">
            <w:pPr>
              <w:rPr>
                <w:sz w:val="28"/>
              </w:rPr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56D" w:rsidRDefault="00732360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C8656D" w:rsidRDefault="00732360">
            <w:pPr>
              <w:jc w:val="right"/>
            </w:pPr>
            <w:r>
              <w:rPr>
                <w:sz w:val="28"/>
              </w:rPr>
              <w:t>Директор МКОУ «</w:t>
            </w:r>
            <w:proofErr w:type="spellStart"/>
            <w:r w:rsidR="00665559">
              <w:rPr>
                <w:sz w:val="28"/>
              </w:rPr>
              <w:t>Герхмахинская</w:t>
            </w:r>
            <w:proofErr w:type="spellEnd"/>
            <w:r>
              <w:rPr>
                <w:sz w:val="28"/>
              </w:rPr>
              <w:t xml:space="preserve"> СОШ»</w:t>
            </w:r>
          </w:p>
          <w:p w:rsidR="00C8656D" w:rsidRDefault="00732360" w:rsidP="00665559">
            <w:pPr>
              <w:jc w:val="right"/>
            </w:pPr>
            <w:r>
              <w:rPr>
                <w:sz w:val="28"/>
              </w:rPr>
              <w:t>____________________</w:t>
            </w:r>
            <w:proofErr w:type="spellStart"/>
            <w:r w:rsidR="00665559">
              <w:rPr>
                <w:sz w:val="28"/>
              </w:rPr>
              <w:t>Нурбагамаев</w:t>
            </w:r>
            <w:proofErr w:type="spellEnd"/>
            <w:r w:rsidR="00665559">
              <w:rPr>
                <w:sz w:val="28"/>
              </w:rPr>
              <w:t xml:space="preserve"> М.М.</w:t>
            </w:r>
          </w:p>
        </w:tc>
      </w:tr>
    </w:tbl>
    <w:p w:rsidR="00C8656D" w:rsidRDefault="00732360">
      <w:pPr>
        <w:pStyle w:val="a4"/>
        <w:spacing w:before="214" w:line="298" w:lineRule="exact"/>
        <w:ind w:left="4947" w:right="4896"/>
        <w:jc w:val="center"/>
      </w:pPr>
      <w:r>
        <w:t>ПЛАН</w:t>
      </w:r>
    </w:p>
    <w:p w:rsidR="00C8656D" w:rsidRDefault="00732360">
      <w:pPr>
        <w:pStyle w:val="a4"/>
        <w:ind w:left="986" w:right="939" w:firstLine="3"/>
        <w:jc w:val="center"/>
      </w:pPr>
      <w: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C8656D" w:rsidRDefault="00732360">
      <w:pPr>
        <w:pStyle w:val="a4"/>
        <w:ind w:left="986" w:right="939" w:firstLine="3"/>
        <w:jc w:val="center"/>
      </w:pPr>
      <w:r>
        <w:t>МКОУ "</w:t>
      </w:r>
      <w:proofErr w:type="spellStart"/>
      <w:r w:rsidR="00665559">
        <w:t>Герхмахинская</w:t>
      </w:r>
      <w:proofErr w:type="spellEnd"/>
      <w:r w:rsidR="00665559">
        <w:t xml:space="preserve"> </w:t>
      </w:r>
      <w:r>
        <w:t>СОШ"</w:t>
      </w:r>
    </w:p>
    <w:p w:rsidR="00C8656D" w:rsidRDefault="00732360">
      <w:pPr>
        <w:pStyle w:val="a4"/>
        <w:ind w:left="986" w:right="939" w:firstLine="3"/>
        <w:jc w:val="center"/>
      </w:pPr>
      <w:r>
        <w:t>на 2019</w:t>
      </w:r>
      <w:r w:rsidR="00775581">
        <w:t>-2020</w:t>
      </w:r>
      <w:r>
        <w:t>г</w:t>
      </w:r>
      <w:r w:rsidR="00775581">
        <w:t>.</w:t>
      </w:r>
      <w:r>
        <w:t xml:space="preserve"> </w:t>
      </w:r>
    </w:p>
    <w:tbl>
      <w:tblPr>
        <w:tblW w:w="10596" w:type="dxa"/>
        <w:tblInd w:w="115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"/>
        <w:gridCol w:w="6619"/>
        <w:gridCol w:w="1402"/>
        <w:gridCol w:w="2046"/>
      </w:tblGrid>
      <w:tr w:rsidR="00C8656D">
        <w:trPr>
          <w:trHeight w:val="5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4" w:lineRule="exact"/>
              <w:ind w:left="105" w:right="80" w:firstLine="5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before="125" w:line="240" w:lineRule="auto"/>
              <w:ind w:left="19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4" w:lineRule="exact"/>
              <w:ind w:right="80" w:firstLine="24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before="125" w:line="240" w:lineRule="auto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8656D">
        <w:trPr>
          <w:trHeight w:val="273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4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Учебно-воспитательные мероприятия</w:t>
            </w:r>
            <w:bookmarkStart w:id="0" w:name="_GoBack"/>
            <w:bookmarkEnd w:id="0"/>
          </w:p>
        </w:tc>
      </w:tr>
      <w:tr w:rsidR="00C8656D">
        <w:trPr>
          <w:trHeight w:val="46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70" w:lineRule="exact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tabs>
                <w:tab w:val="left" w:pos="1165"/>
                <w:tab w:val="left" w:pos="2158"/>
                <w:tab w:val="left" w:pos="3526"/>
                <w:tab w:val="left" w:pos="3950"/>
                <w:tab w:val="left" w:pos="5224"/>
                <w:tab w:val="left" w:pos="6493"/>
              </w:tabs>
              <w:spacing w:line="240" w:lineRule="auto"/>
              <w:ind w:right="9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40" w:lineRule="auto"/>
              <w:ind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 w:rsidP="00E332D8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 А.М.</w:t>
            </w:r>
          </w:p>
          <w:p w:rsidR="00E332D8" w:rsidRPr="00E332D8" w:rsidRDefault="00E332D8" w:rsidP="00E332D8">
            <w:pPr>
              <w:pStyle w:val="TableParagraph"/>
              <w:spacing w:line="270" w:lineRule="exact"/>
              <w:ind w:left="0"/>
            </w:pPr>
            <w:r>
              <w:rPr>
                <w:sz w:val="24"/>
                <w:szCs w:val="24"/>
              </w:rPr>
              <w:t xml:space="preserve"> Магомедов Р.А.</w:t>
            </w: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 xml:space="preserve">Единый урок безопасности в сети Интернет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 w:rsidP="00E332D8">
            <w:pPr>
              <w:pStyle w:val="TableParagraph"/>
              <w:spacing w:line="262" w:lineRule="exact"/>
              <w:ind w:left="0"/>
            </w:pPr>
            <w:r>
              <w:rPr>
                <w:sz w:val="24"/>
                <w:szCs w:val="24"/>
              </w:rPr>
              <w:t xml:space="preserve"> Магомедов А.М.</w:t>
            </w:r>
          </w:p>
        </w:tc>
      </w:tr>
      <w:tr w:rsidR="00C8656D">
        <w:trPr>
          <w:trHeight w:val="46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>Всероссийская акция «Добрые уроки» фильм «Волонтеры будущего»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 xml:space="preserve"> декабрь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 w:rsidP="00E332D8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 А.М.</w:t>
            </w:r>
          </w:p>
          <w:p w:rsidR="00E332D8" w:rsidRDefault="00E332D8" w:rsidP="00E332D8">
            <w:pPr>
              <w:pStyle w:val="TableParagraph"/>
              <w:spacing w:line="262" w:lineRule="exact"/>
              <w:ind w:left="0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 xml:space="preserve">Открытые уроки по технологии </w:t>
            </w:r>
            <w:proofErr w:type="spellStart"/>
            <w:r>
              <w:rPr>
                <w:sz w:val="24"/>
                <w:szCs w:val="24"/>
              </w:rPr>
              <w:t>обж</w:t>
            </w:r>
            <w:proofErr w:type="spellEnd"/>
            <w:r>
              <w:rPr>
                <w:sz w:val="24"/>
                <w:szCs w:val="24"/>
              </w:rPr>
              <w:t xml:space="preserve"> и шахматы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>декабрь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D8" w:rsidRDefault="00E332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А.М.</w:t>
            </w:r>
          </w:p>
          <w:p w:rsidR="00C8656D" w:rsidRDefault="00E332D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E332D8" w:rsidRDefault="00E332D8">
            <w:pPr>
              <w:pStyle w:val="TableParagraph"/>
            </w:pPr>
            <w:r>
              <w:rPr>
                <w:sz w:val="24"/>
                <w:szCs w:val="24"/>
              </w:rPr>
              <w:t>Магомедов Р.А.</w:t>
            </w: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образовательной акции «Урок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А.М.</w:t>
            </w:r>
          </w:p>
          <w:p w:rsidR="00E332D8" w:rsidRDefault="00E332D8">
            <w:pPr>
              <w:pStyle w:val="TableParagraph"/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</w:pPr>
            <w:r>
              <w:rPr>
                <w:sz w:val="24"/>
                <w:szCs w:val="24"/>
              </w:rPr>
              <w:t>Всероссийские уроки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 «Кто у руля?»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8656D" w:rsidRDefault="007323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 w:rsidP="00E332D8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5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70" w:lineRule="exact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C8656D">
        <w:trPr>
          <w:trHeight w:val="50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48" w:lineRule="exact"/>
              <w:ind w:left="15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C8656D" w:rsidRDefault="00732360">
            <w:pPr>
              <w:pStyle w:val="TableParagraph"/>
              <w:spacing w:line="239" w:lineRule="exact"/>
              <w:ind w:left="105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before="120" w:line="240" w:lineRule="auto"/>
              <w:ind w:left="19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48" w:lineRule="exact"/>
              <w:ind w:left="85" w:right="7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  <w:p w:rsidR="00C8656D" w:rsidRDefault="00732360">
            <w:pPr>
              <w:pStyle w:val="TableParagraph"/>
              <w:spacing w:line="239" w:lineRule="exact"/>
              <w:ind w:left="89" w:right="7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before="120" w:line="240" w:lineRule="auto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8656D">
        <w:trPr>
          <w:trHeight w:val="277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Внеурочные мероприятия</w:t>
            </w:r>
          </w:p>
        </w:tc>
      </w:tr>
      <w:tr w:rsidR="00C8656D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</w:pPr>
            <w:r>
              <w:rPr>
                <w:sz w:val="24"/>
                <w:szCs w:val="24"/>
              </w:rPr>
              <w:t>Лучший робот 2019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>
            <w:pPr>
              <w:pStyle w:val="TableParagraph"/>
              <w:spacing w:line="256" w:lineRule="exact"/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Внутришкольные</w:t>
            </w:r>
            <w:proofErr w:type="spellEnd"/>
            <w:r>
              <w:rPr>
                <w:sz w:val="24"/>
                <w:szCs w:val="24"/>
              </w:rPr>
              <w:t xml:space="preserve"> соревнования по шахматам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</w:pPr>
            <w:proofErr w:type="spellStart"/>
            <w:r>
              <w:rPr>
                <w:sz w:val="24"/>
                <w:szCs w:val="24"/>
              </w:rPr>
              <w:t>Багомедов</w:t>
            </w:r>
            <w:proofErr w:type="spellEnd"/>
            <w:r>
              <w:rPr>
                <w:sz w:val="24"/>
                <w:szCs w:val="24"/>
              </w:rPr>
              <w:t xml:space="preserve"> М. М.</w:t>
            </w:r>
          </w:p>
        </w:tc>
      </w:tr>
      <w:tr w:rsidR="00C8656D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>
            <w:pPr>
              <w:pStyle w:val="TableParagraph"/>
              <w:spacing w:line="256" w:lineRule="exact"/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C8656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C8656D">
        <w:trPr>
          <w:trHeight w:val="275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C8656D">
        <w:trPr>
          <w:trHeight w:val="5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8656D" w:rsidRDefault="0073236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E332D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Нурбагамаев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665559" w:rsidRDefault="0066555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А.М.</w:t>
            </w:r>
          </w:p>
          <w:p w:rsidR="00665559" w:rsidRDefault="0066555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665559" w:rsidRDefault="00665559">
            <w:pPr>
              <w:pStyle w:val="TableParagraph"/>
              <w:spacing w:line="265" w:lineRule="exact"/>
            </w:pPr>
            <w:proofErr w:type="spellStart"/>
            <w:r>
              <w:rPr>
                <w:sz w:val="24"/>
                <w:szCs w:val="24"/>
              </w:rPr>
              <w:t>Багамаев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5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9" w:lineRule="exact"/>
            </w:pPr>
            <w:r>
              <w:rPr>
                <w:sz w:val="24"/>
                <w:szCs w:val="24"/>
              </w:rPr>
              <w:t>Мастер-класс «Обучаем по-новому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 xml:space="preserve"> с учителями технологии, ОБЖ, информатики 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8656D" w:rsidRDefault="0073236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665559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Магомедов А.М.</w:t>
            </w:r>
          </w:p>
        </w:tc>
      </w:tr>
      <w:tr w:rsidR="00C8656D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 «Белая ладья»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C8656D" w:rsidRDefault="0073236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665559">
            <w:pPr>
              <w:pStyle w:val="TableParagraph"/>
              <w:spacing w:line="256" w:lineRule="exact"/>
            </w:pPr>
            <w:proofErr w:type="spellStart"/>
            <w:r>
              <w:rPr>
                <w:sz w:val="24"/>
                <w:szCs w:val="24"/>
              </w:rPr>
              <w:t>Кадаранов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C8656D">
        <w:trPr>
          <w:trHeight w:val="82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</w:pPr>
            <w:r>
              <w:rPr>
                <w:sz w:val="24"/>
                <w:szCs w:val="24"/>
              </w:rPr>
              <w:t>Круглый стол «Возможности Центра для формирования информационно-коммуникационных компетенций»</w:t>
            </w:r>
          </w:p>
          <w:p w:rsidR="00C8656D" w:rsidRDefault="00C8656D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</w:pPr>
            <w:r>
              <w:rPr>
                <w:sz w:val="24"/>
                <w:szCs w:val="24"/>
              </w:rPr>
              <w:t>декабрь</w:t>
            </w:r>
          </w:p>
          <w:p w:rsidR="00C8656D" w:rsidRDefault="00732360">
            <w:pPr>
              <w:pStyle w:val="TableParagraph"/>
              <w:spacing w:line="269" w:lineRule="exact"/>
              <w:ind w:right="195"/>
            </w:pPr>
            <w:r>
              <w:rPr>
                <w:sz w:val="24"/>
                <w:szCs w:val="24"/>
              </w:rPr>
              <w:t>2019 года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6D" w:rsidRDefault="00732360">
            <w:pPr>
              <w:pStyle w:val="TableParagraph"/>
              <w:spacing w:line="262" w:lineRule="exact"/>
            </w:pPr>
            <w:r>
              <w:rPr>
                <w:sz w:val="24"/>
                <w:szCs w:val="24"/>
              </w:rPr>
              <w:t>Все педагоги центра</w:t>
            </w:r>
          </w:p>
        </w:tc>
      </w:tr>
    </w:tbl>
    <w:p w:rsidR="00C8656D" w:rsidRDefault="00C8656D"/>
    <w:sectPr w:rsidR="00C8656D">
      <w:pgSz w:w="11906" w:h="16838"/>
      <w:pgMar w:top="851" w:right="301" w:bottom="295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6D"/>
    <w:rsid w:val="00665559"/>
    <w:rsid w:val="00732360"/>
    <w:rsid w:val="00775581"/>
    <w:rsid w:val="00C8656D"/>
    <w:rsid w:val="00E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723"/>
    <w:pPr>
      <w:widowControl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BA7723"/>
    <w:rPr>
      <w:b/>
      <w:bCs/>
      <w:sz w:val="26"/>
      <w:szCs w:val="2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BA7723"/>
  </w:style>
  <w:style w:type="paragraph" w:customStyle="1" w:styleId="TableParagraph">
    <w:name w:val="Table Paragraph"/>
    <w:basedOn w:val="a"/>
    <w:uiPriority w:val="1"/>
    <w:qFormat/>
    <w:rsid w:val="00BA7723"/>
    <w:pPr>
      <w:spacing w:line="268" w:lineRule="exact"/>
      <w:ind w:left="108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A77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8747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723"/>
    <w:pPr>
      <w:widowControl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BA7723"/>
    <w:rPr>
      <w:b/>
      <w:bCs/>
      <w:sz w:val="26"/>
      <w:szCs w:val="2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BA7723"/>
  </w:style>
  <w:style w:type="paragraph" w:customStyle="1" w:styleId="TableParagraph">
    <w:name w:val="Table Paragraph"/>
    <w:basedOn w:val="a"/>
    <w:uiPriority w:val="1"/>
    <w:qFormat/>
    <w:rsid w:val="00BA7723"/>
    <w:pPr>
      <w:spacing w:line="268" w:lineRule="exact"/>
      <w:ind w:left="108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A77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8747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2019-08-26T04:47:00Z</cp:lastPrinted>
  <dcterms:created xsi:type="dcterms:W3CDTF">2020-11-18T09:44:00Z</dcterms:created>
  <dcterms:modified xsi:type="dcterms:W3CDTF">2020-11-18T09:44:00Z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2019-06-20T00:00:00Z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KSOProductBuildVer">
    <vt:lpwstr>1033-10.2.0.6020</vt:lpwstr>
  </property>
  <property fmtid="{D5CDD505-2E9C-101B-9397-08002B2CF9AE}" pid="9" name="LastSaved">
    <vt:filetime>2019-07-21T00:00:00Z</vt:filetime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