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93" w:rsidRPr="004A4E93" w:rsidRDefault="004A4E93" w:rsidP="004A4E93">
      <w:pPr>
        <w:rPr>
          <w:rFonts w:ascii="Arial" w:hAnsi="Arial" w:cs="Arial"/>
          <w:sz w:val="24"/>
        </w:rPr>
      </w:pPr>
      <w:bookmarkStart w:id="0" w:name="_GoBack"/>
      <w:r w:rsidRPr="004A4E93">
        <w:rPr>
          <w:rFonts w:ascii="Arial" w:hAnsi="Arial" w:cs="Arial"/>
          <w:b/>
          <w:bCs/>
          <w:sz w:val="24"/>
        </w:rPr>
        <w:t>Грипп, </w:t>
      </w:r>
      <w:proofErr w:type="spellStart"/>
      <w:r w:rsidRPr="004A4E93">
        <w:rPr>
          <w:rFonts w:ascii="Arial" w:hAnsi="Arial" w:cs="Arial"/>
          <w:b/>
          <w:bCs/>
          <w:sz w:val="24"/>
        </w:rPr>
        <w:t>коронавирусная</w:t>
      </w:r>
      <w:proofErr w:type="spellEnd"/>
      <w:r w:rsidRPr="004A4E93">
        <w:rPr>
          <w:rFonts w:ascii="Arial" w:hAnsi="Arial" w:cs="Arial"/>
          <w:b/>
          <w:bCs/>
          <w:sz w:val="24"/>
        </w:rPr>
        <w:t xml:space="preserve"> инфекция и другие острые респираторные вирусные инфекции (ОРВИ)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Грипп, </w:t>
      </w:r>
      <w:proofErr w:type="spellStart"/>
      <w:r w:rsidRPr="004A4E93">
        <w:rPr>
          <w:rFonts w:ascii="Arial" w:hAnsi="Arial" w:cs="Arial"/>
          <w:sz w:val="24"/>
        </w:rPr>
        <w:t>коронавирусная</w:t>
      </w:r>
      <w:proofErr w:type="spellEnd"/>
      <w:r w:rsidRPr="004A4E93">
        <w:rPr>
          <w:rFonts w:ascii="Arial" w:hAnsi="Arial" w:cs="Arial"/>
          <w:sz w:val="24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4A4E93">
        <w:rPr>
          <w:rFonts w:ascii="Arial" w:hAnsi="Arial" w:cs="Arial"/>
          <w:sz w:val="24"/>
        </w:rPr>
        <w:t>коронавирусной</w:t>
      </w:r>
      <w:proofErr w:type="spellEnd"/>
      <w:r w:rsidRPr="004A4E93">
        <w:rPr>
          <w:rFonts w:ascii="Arial" w:hAnsi="Arial" w:cs="Arial"/>
          <w:sz w:val="24"/>
        </w:rPr>
        <w:t xml:space="preserve"> инфекции и других ОРВИ победить их до сих пор не удается.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Ежегодно от осложнений гриппа погибают тысячи человек.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Это связано с тем, что вирусы, прежде всего вирусы гриппа и </w:t>
      </w:r>
      <w:proofErr w:type="spellStart"/>
      <w:r w:rsidRPr="004A4E93">
        <w:rPr>
          <w:rFonts w:ascii="Arial" w:hAnsi="Arial" w:cs="Arial"/>
          <w:sz w:val="24"/>
        </w:rPr>
        <w:t>коронавирусы</w:t>
      </w:r>
      <w:proofErr w:type="spellEnd"/>
      <w:r w:rsidRPr="004A4E93">
        <w:rPr>
          <w:rFonts w:ascii="Arial" w:hAnsi="Arial" w:cs="Arial"/>
          <w:sz w:val="24"/>
        </w:rPr>
        <w:t xml:space="preserve">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барьер, </w:t>
      </w:r>
      <w:proofErr w:type="gramStart"/>
      <w:r w:rsidRPr="004A4E93">
        <w:rPr>
          <w:rFonts w:ascii="Arial" w:hAnsi="Arial" w:cs="Arial"/>
          <w:sz w:val="24"/>
        </w:rPr>
        <w:t>но</w:t>
      </w:r>
      <w:proofErr w:type="gramEnd"/>
      <w:r w:rsidRPr="004A4E93">
        <w:rPr>
          <w:rFonts w:ascii="Arial" w:hAnsi="Arial" w:cs="Arial"/>
          <w:sz w:val="24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Для кого наиболее опасна встреча с вирусом?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4A4E93">
        <w:rPr>
          <w:rFonts w:ascii="Arial" w:hAnsi="Arial" w:cs="Arial"/>
          <w:sz w:val="24"/>
        </w:rPr>
        <w:t>также, как</w:t>
      </w:r>
      <w:proofErr w:type="gramEnd"/>
      <w:r w:rsidRPr="004A4E93">
        <w:rPr>
          <w:rFonts w:ascii="Arial" w:hAnsi="Arial" w:cs="Arial"/>
          <w:sz w:val="24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Группы риска</w:t>
      </w:r>
    </w:p>
    <w:p w:rsidR="004A4E93" w:rsidRPr="004A4E93" w:rsidRDefault="004A4E93" w:rsidP="004A4E93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Дети</w:t>
      </w:r>
    </w:p>
    <w:p w:rsidR="004A4E93" w:rsidRPr="004A4E93" w:rsidRDefault="004A4E93" w:rsidP="004A4E93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Люди старше 60 лет</w:t>
      </w:r>
    </w:p>
    <w:p w:rsidR="004A4E93" w:rsidRPr="004A4E93" w:rsidRDefault="004A4E93" w:rsidP="004A4E93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Люди с хроническими заболеваниями легких (бронхиальная астма, хроническая </w:t>
      </w:r>
      <w:proofErr w:type="spellStart"/>
      <w:r w:rsidRPr="004A4E93">
        <w:rPr>
          <w:rFonts w:ascii="Arial" w:hAnsi="Arial" w:cs="Arial"/>
          <w:sz w:val="24"/>
        </w:rPr>
        <w:t>обструктивная</w:t>
      </w:r>
      <w:proofErr w:type="spellEnd"/>
      <w:r w:rsidRPr="004A4E93">
        <w:rPr>
          <w:rFonts w:ascii="Arial" w:hAnsi="Arial" w:cs="Arial"/>
          <w:sz w:val="24"/>
        </w:rPr>
        <w:t xml:space="preserve"> болезнь легких)</w:t>
      </w:r>
    </w:p>
    <w:p w:rsidR="004A4E93" w:rsidRPr="004A4E93" w:rsidRDefault="004A4E93" w:rsidP="004A4E93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Люди с хроническими заболеваниями </w:t>
      </w:r>
      <w:proofErr w:type="gramStart"/>
      <w:r w:rsidRPr="004A4E93">
        <w:rPr>
          <w:rFonts w:ascii="Arial" w:hAnsi="Arial" w:cs="Arial"/>
          <w:sz w:val="24"/>
        </w:rPr>
        <w:t>сердечно-сосудистой</w:t>
      </w:r>
      <w:proofErr w:type="gramEnd"/>
      <w:r w:rsidRPr="004A4E93">
        <w:rPr>
          <w:rFonts w:ascii="Arial" w:hAnsi="Arial" w:cs="Arial"/>
          <w:sz w:val="24"/>
        </w:rPr>
        <w:t xml:space="preserve"> системы (врожденные пороки сердца, ишемическая болезнь сердца, сердечная недостаточность)</w:t>
      </w:r>
    </w:p>
    <w:p w:rsidR="004A4E93" w:rsidRPr="004A4E93" w:rsidRDefault="004A4E93" w:rsidP="004A4E93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Беременные женщины</w:t>
      </w:r>
    </w:p>
    <w:p w:rsidR="004A4E93" w:rsidRPr="004A4E93" w:rsidRDefault="004A4E93" w:rsidP="004A4E93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Медицинские работники</w:t>
      </w:r>
    </w:p>
    <w:p w:rsidR="004A4E93" w:rsidRPr="004A4E93" w:rsidRDefault="004A4E93" w:rsidP="004A4E93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Работники общественного транспорта, предприятий общественного питания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Каким образом происходит заражение?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lastRenderedPageBreak/>
        <w:t xml:space="preserve">Инфекция передается от больного человека </w:t>
      </w:r>
      <w:proofErr w:type="gramStart"/>
      <w:r w:rsidRPr="004A4E93">
        <w:rPr>
          <w:rFonts w:ascii="Arial" w:hAnsi="Arial" w:cs="Arial"/>
          <w:sz w:val="24"/>
        </w:rPr>
        <w:t>здоровому</w:t>
      </w:r>
      <w:proofErr w:type="gramEnd"/>
      <w:r w:rsidRPr="004A4E93">
        <w:rPr>
          <w:rFonts w:ascii="Arial" w:hAnsi="Arial" w:cs="Arial"/>
          <w:sz w:val="24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Симптомы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4A4E93" w:rsidRPr="004A4E93" w:rsidRDefault="004A4E93" w:rsidP="004A4E93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Повышение температуры</w:t>
      </w:r>
    </w:p>
    <w:p w:rsidR="004A4E93" w:rsidRPr="004A4E93" w:rsidRDefault="004A4E93" w:rsidP="004A4E93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Озноб, общее недомогание, слабость головная боль, боли в мышцах</w:t>
      </w:r>
    </w:p>
    <w:p w:rsidR="004A4E93" w:rsidRPr="004A4E93" w:rsidRDefault="004A4E93" w:rsidP="004A4E93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Снижение аппетита, </w:t>
      </w:r>
      <w:proofErr w:type="gramStart"/>
      <w:r w:rsidRPr="004A4E93">
        <w:rPr>
          <w:rFonts w:ascii="Arial" w:hAnsi="Arial" w:cs="Arial"/>
          <w:sz w:val="24"/>
        </w:rPr>
        <w:t>возможны</w:t>
      </w:r>
      <w:proofErr w:type="gramEnd"/>
      <w:r w:rsidRPr="004A4E93">
        <w:rPr>
          <w:rFonts w:ascii="Arial" w:hAnsi="Arial" w:cs="Arial"/>
          <w:sz w:val="24"/>
        </w:rPr>
        <w:t xml:space="preserve"> тошнота и рвота</w:t>
      </w:r>
    </w:p>
    <w:p w:rsidR="004A4E93" w:rsidRPr="004A4E93" w:rsidRDefault="004A4E93" w:rsidP="004A4E93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Конъюнктивит (возможно)</w:t>
      </w:r>
    </w:p>
    <w:p w:rsidR="004A4E93" w:rsidRPr="004A4E93" w:rsidRDefault="004A4E93" w:rsidP="004A4E93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Понос (возможно)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В среднем, болезнь длится около 5 дней. Если температура держится дольше, возможно, возникли осложнения.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Осложнения</w:t>
      </w:r>
    </w:p>
    <w:p w:rsidR="004A4E93" w:rsidRPr="004A4E93" w:rsidRDefault="004A4E93" w:rsidP="004A4E93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Пневмония</w:t>
      </w:r>
    </w:p>
    <w:p w:rsidR="004A4E93" w:rsidRPr="004A4E93" w:rsidRDefault="004A4E93" w:rsidP="004A4E93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Энцефалит, менингит</w:t>
      </w:r>
    </w:p>
    <w:p w:rsidR="004A4E93" w:rsidRPr="004A4E93" w:rsidRDefault="004A4E93" w:rsidP="004A4E93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Осложнения беременности, развитие патологии плода</w:t>
      </w:r>
    </w:p>
    <w:p w:rsidR="004A4E93" w:rsidRPr="004A4E93" w:rsidRDefault="004A4E93" w:rsidP="004A4E93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Обострение хронических заболеваний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4A4E93" w:rsidRPr="004A4E93" w:rsidRDefault="004A4E93" w:rsidP="004A4E93">
      <w:pPr>
        <w:tabs>
          <w:tab w:val="left" w:pos="2850"/>
        </w:tabs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Антибиотики</w:t>
      </w:r>
      <w:r w:rsidRPr="004A4E93">
        <w:rPr>
          <w:rFonts w:ascii="Arial" w:hAnsi="Arial" w:cs="Arial"/>
          <w:b/>
          <w:bCs/>
          <w:sz w:val="24"/>
        </w:rPr>
        <w:tab/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4A4E93">
        <w:rPr>
          <w:rFonts w:ascii="Arial" w:hAnsi="Arial" w:cs="Arial"/>
          <w:sz w:val="24"/>
        </w:rPr>
        <w:t>й-</w:t>
      </w:r>
      <w:proofErr w:type="gramEnd"/>
      <w:r w:rsidRPr="004A4E93">
        <w:rPr>
          <w:rFonts w:ascii="Arial" w:hAnsi="Arial" w:cs="Arial"/>
          <w:sz w:val="24"/>
        </w:rPr>
        <w:t xml:space="preserve"> опасно и бесполезно.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Заболевший человек должен оставаться дома и не создавать угрозу заражения окружающих.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Профилактика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Самым эффективным способом профилактики гриппа является ежегодная вакцинация. Состав вакцины против гриппа меняется ежегодно. Прежде всего, </w:t>
      </w:r>
      <w:r w:rsidRPr="004A4E93">
        <w:rPr>
          <w:rFonts w:ascii="Arial" w:hAnsi="Arial" w:cs="Arial"/>
          <w:sz w:val="24"/>
        </w:rPr>
        <w:lastRenderedPageBreak/>
        <w:t>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Вакцины против большинства возбудителей острых респираторных вирусных инфекций не разработаны.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При первых признаках вирусной инфекции – обратитесь к врачу!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 xml:space="preserve">Гигиена при гриппе, </w:t>
      </w:r>
      <w:proofErr w:type="spellStart"/>
      <w:r w:rsidRPr="004A4E93">
        <w:rPr>
          <w:rFonts w:ascii="Arial" w:hAnsi="Arial" w:cs="Arial"/>
          <w:b/>
          <w:bCs/>
          <w:sz w:val="24"/>
        </w:rPr>
        <w:t>коронавирусной</w:t>
      </w:r>
      <w:proofErr w:type="spellEnd"/>
      <w:r w:rsidRPr="004A4E93">
        <w:rPr>
          <w:rFonts w:ascii="Arial" w:hAnsi="Arial" w:cs="Arial"/>
          <w:b/>
          <w:bCs/>
          <w:sz w:val="24"/>
        </w:rPr>
        <w:t xml:space="preserve"> инфекции и других ОРВИ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Что нужно делать в период активной циркуляции возбудителей гриппа, </w:t>
      </w:r>
      <w:proofErr w:type="spellStart"/>
      <w:r w:rsidRPr="004A4E93">
        <w:rPr>
          <w:rFonts w:ascii="Arial" w:hAnsi="Arial" w:cs="Arial"/>
          <w:sz w:val="24"/>
        </w:rPr>
        <w:t>коронавирусной</w:t>
      </w:r>
      <w:proofErr w:type="spellEnd"/>
      <w:r w:rsidRPr="004A4E93">
        <w:rPr>
          <w:rFonts w:ascii="Arial" w:hAnsi="Arial" w:cs="Arial"/>
          <w:sz w:val="24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Возбудители всех этих заболеваний высоко заразны и передаются преимущественно воздушно-капельным путем.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При чихании и кашле в воздухе вокруг больного человека распространяются </w:t>
      </w:r>
      <w:proofErr w:type="spellStart"/>
      <w:r w:rsidRPr="004A4E93">
        <w:rPr>
          <w:rFonts w:ascii="Arial" w:hAnsi="Arial" w:cs="Arial"/>
          <w:sz w:val="24"/>
        </w:rPr>
        <w:t>микрокапли</w:t>
      </w:r>
      <w:proofErr w:type="spellEnd"/>
      <w:r w:rsidRPr="004A4E93">
        <w:rPr>
          <w:rFonts w:ascii="Arial" w:hAnsi="Arial" w:cs="Arial"/>
          <w:sz w:val="24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4A4E93">
        <w:rPr>
          <w:rFonts w:ascii="Arial" w:hAnsi="Arial" w:cs="Arial"/>
          <w:sz w:val="24"/>
        </w:rPr>
        <w:t>-д</w:t>
      </w:r>
      <w:proofErr w:type="gramEnd"/>
      <w:r w:rsidRPr="004A4E93">
        <w:rPr>
          <w:rFonts w:ascii="Arial" w:hAnsi="Arial" w:cs="Arial"/>
          <w:sz w:val="24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4A4E93">
        <w:rPr>
          <w:rFonts w:ascii="Arial" w:hAnsi="Arial" w:cs="Arial"/>
          <w:sz w:val="24"/>
        </w:rPr>
        <w:t>коронавирусной</w:t>
      </w:r>
      <w:proofErr w:type="spellEnd"/>
      <w:r w:rsidRPr="004A4E93">
        <w:rPr>
          <w:rFonts w:ascii="Arial" w:hAnsi="Arial" w:cs="Arial"/>
          <w:sz w:val="24"/>
        </w:rPr>
        <w:t xml:space="preserve"> инфекции и других ОРВИ.</w:t>
      </w:r>
    </w:p>
    <w:p w:rsidR="004A4E93" w:rsidRPr="004A4E93" w:rsidRDefault="004A4E93" w:rsidP="004A4E93">
      <w:pPr>
        <w:rPr>
          <w:rFonts w:ascii="Arial" w:hAnsi="Arial" w:cs="Arial"/>
          <w:sz w:val="24"/>
        </w:rPr>
      </w:pPr>
      <w:r w:rsidRPr="004A4E93">
        <w:rPr>
          <w:rFonts w:ascii="Arial" w:hAnsi="Arial" w:cs="Arial"/>
          <w:b/>
          <w:bCs/>
          <w:sz w:val="24"/>
        </w:rPr>
        <w:t>Как не заразиться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После возвращения с улицы домой - вымыть руки и лицо с мылом, промыть нос изотоническим раствором соли.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Прикасаться к лицу, </w:t>
      </w:r>
      <w:proofErr w:type="gramStart"/>
      <w:r w:rsidRPr="004A4E93">
        <w:rPr>
          <w:rFonts w:ascii="Arial" w:hAnsi="Arial" w:cs="Arial"/>
          <w:sz w:val="24"/>
        </w:rPr>
        <w:t>глазам-только</w:t>
      </w:r>
      <w:proofErr w:type="gramEnd"/>
      <w:r w:rsidRPr="004A4E93">
        <w:rPr>
          <w:rFonts w:ascii="Arial" w:hAnsi="Arial" w:cs="Arial"/>
          <w:sz w:val="24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lastRenderedPageBreak/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Ограничить приветственные рукопожатия, поцелуи и объятия.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Чаще проветривать помещения.</w:t>
      </w:r>
    </w:p>
    <w:p w:rsidR="004A4E93" w:rsidRPr="004A4E93" w:rsidRDefault="004A4E93" w:rsidP="004A4E93">
      <w:pPr>
        <w:numPr>
          <w:ilvl w:val="0"/>
          <w:numId w:val="4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Не пользоваться общими полотенцами.</w:t>
      </w:r>
    </w:p>
    <w:p w:rsidR="004A4E93" w:rsidRPr="004A4E93" w:rsidRDefault="004A4E93" w:rsidP="004A4E93">
      <w:pPr>
        <w:shd w:val="clear" w:color="auto" w:fill="FFFFFF"/>
        <w:spacing w:before="100" w:beforeAutospacing="1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4A4E9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не заразить окружающих</w:t>
      </w:r>
    </w:p>
    <w:p w:rsidR="004A4E93" w:rsidRPr="004A4E93" w:rsidRDefault="004A4E93" w:rsidP="004A4E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4A4E9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4A4E93" w:rsidRPr="004A4E93" w:rsidRDefault="004A4E93" w:rsidP="004A4E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4A4E9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A4E93" w:rsidRPr="004A4E93" w:rsidRDefault="004A4E93" w:rsidP="004A4E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4A4E9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4A4E93" w:rsidRPr="004A4E93" w:rsidRDefault="004A4E93" w:rsidP="004A4E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4A4E9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4A4E93" w:rsidRPr="004A4E93" w:rsidRDefault="004A4E93" w:rsidP="004A4E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4A4E9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A4E93" w:rsidRPr="004A4E93" w:rsidRDefault="004A4E93" w:rsidP="004A4E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4A4E9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4A4E93" w:rsidRPr="004A4E93" w:rsidRDefault="004A4E93" w:rsidP="004A4E93">
      <w:pPr>
        <w:shd w:val="clear" w:color="auto" w:fill="FFFFFF"/>
        <w:spacing w:before="100" w:beforeAutospacing="1" w:after="2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A4E9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Грипп, </w:t>
      </w:r>
      <w:proofErr w:type="spellStart"/>
      <w:r w:rsidRPr="004A4E9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коронавирус</w:t>
      </w:r>
      <w:proofErr w:type="spellEnd"/>
      <w:r w:rsidRPr="004A4E9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, другие ОРВИ - поможет маска!</w:t>
      </w:r>
    </w:p>
    <w:p w:rsidR="004A4E93" w:rsidRPr="004A4E93" w:rsidRDefault="004A4E93" w:rsidP="004A4E93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A4E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период активной циркуляции возбудителей гриппа, </w:t>
      </w:r>
      <w:proofErr w:type="spellStart"/>
      <w:r w:rsidRPr="004A4E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4A4E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A4E93" w:rsidRPr="004A4E93" w:rsidRDefault="004A4E93" w:rsidP="004A4E93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A4E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4A4E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микрокапли</w:t>
      </w:r>
      <w:proofErr w:type="spellEnd"/>
      <w:r w:rsidRPr="004A4E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A4E93" w:rsidRPr="004A4E93" w:rsidRDefault="004A4E93" w:rsidP="004A4E93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A4E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A4E93" w:rsidRPr="004A4E93" w:rsidRDefault="004A4E93" w:rsidP="004A4E93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A4E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A4E93" w:rsidRPr="004A4E93" w:rsidRDefault="004A4E93" w:rsidP="004A4E93">
      <w:pPr>
        <w:rPr>
          <w:sz w:val="28"/>
        </w:rPr>
      </w:pPr>
      <w:r w:rsidRPr="004A4E93">
        <w:rPr>
          <w:b/>
          <w:bCs/>
          <w:sz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A4E93" w:rsidRPr="004A4E93" w:rsidRDefault="004A4E93" w:rsidP="004A4E93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Надевайте маску, когда ухаживаете за членом семьи с симптомами вирусного респираторного заболевания.</w:t>
      </w:r>
    </w:p>
    <w:p w:rsidR="004A4E93" w:rsidRPr="004A4E93" w:rsidRDefault="004A4E93" w:rsidP="004A4E93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A4E93" w:rsidRPr="004A4E93" w:rsidRDefault="004A4E93" w:rsidP="004A4E93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A4E93" w:rsidRPr="004A4E93" w:rsidRDefault="004A4E93" w:rsidP="004A4E93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Носите маску, когда находитесь в людных местах.</w:t>
      </w:r>
    </w:p>
    <w:p w:rsidR="004A4E93" w:rsidRPr="004A4E93" w:rsidRDefault="004A4E93" w:rsidP="004A4E93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Используйте маску однократно, повторное использование маски недопустимо.</w:t>
      </w:r>
    </w:p>
    <w:p w:rsidR="004A4E93" w:rsidRPr="004A4E93" w:rsidRDefault="004A4E93" w:rsidP="004A4E93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>Меняйте маску каждые 2-3 часа или чаще.</w:t>
      </w:r>
    </w:p>
    <w:p w:rsidR="004A4E93" w:rsidRPr="004A4E93" w:rsidRDefault="004A4E93" w:rsidP="004A4E93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4A4E93">
        <w:rPr>
          <w:rFonts w:ascii="Arial" w:hAnsi="Arial" w:cs="Arial"/>
          <w:sz w:val="24"/>
        </w:rPr>
        <w:t xml:space="preserve">Если маска увлажнилась, её следует заменить </w:t>
      </w:r>
      <w:proofErr w:type="gramStart"/>
      <w:r w:rsidRPr="004A4E93">
        <w:rPr>
          <w:rFonts w:ascii="Arial" w:hAnsi="Arial" w:cs="Arial"/>
          <w:sz w:val="24"/>
        </w:rPr>
        <w:t>на</w:t>
      </w:r>
      <w:proofErr w:type="gramEnd"/>
      <w:r w:rsidRPr="004A4E93">
        <w:rPr>
          <w:rFonts w:ascii="Arial" w:hAnsi="Arial" w:cs="Arial"/>
          <w:sz w:val="24"/>
        </w:rPr>
        <w:t xml:space="preserve"> новую.</w:t>
      </w:r>
    </w:p>
    <w:p w:rsidR="004A4E93" w:rsidRPr="002318C8" w:rsidRDefault="004A4E93" w:rsidP="004A4E93">
      <w:pPr>
        <w:numPr>
          <w:ilvl w:val="0"/>
          <w:numId w:val="6"/>
        </w:numPr>
        <w:rPr>
          <w:sz w:val="28"/>
        </w:rPr>
      </w:pPr>
      <w:r w:rsidRPr="002318C8">
        <w:rPr>
          <w:sz w:val="28"/>
        </w:rPr>
        <w:t>После использования маски, выбросьте её и вымойте руки.</w:t>
      </w:r>
    </w:p>
    <w:bookmarkEnd w:id="0"/>
    <w:p w:rsidR="005E6B0F" w:rsidRDefault="005E6B0F"/>
    <w:sectPr w:rsidR="005E6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4E03"/>
    <w:multiLevelType w:val="multilevel"/>
    <w:tmpl w:val="29C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D5910"/>
    <w:multiLevelType w:val="multilevel"/>
    <w:tmpl w:val="027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34C90"/>
    <w:multiLevelType w:val="multilevel"/>
    <w:tmpl w:val="03A6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43CC9"/>
    <w:multiLevelType w:val="multilevel"/>
    <w:tmpl w:val="37C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67D68"/>
    <w:multiLevelType w:val="multilevel"/>
    <w:tmpl w:val="C73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643E8"/>
    <w:multiLevelType w:val="multilevel"/>
    <w:tmpl w:val="C6D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93"/>
    <w:rsid w:val="002318C8"/>
    <w:rsid w:val="004A4E93"/>
    <w:rsid w:val="005E6B0F"/>
    <w:rsid w:val="0093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2020-03-16T09:00:00Z</dcterms:created>
  <dcterms:modified xsi:type="dcterms:W3CDTF">2020-03-17T09:08:00Z</dcterms:modified>
</cp:coreProperties>
</file>